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B33" w:rsidRDefault="00587B33" w:rsidP="00587B33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A967F1" w:rsidRPr="005B65E6" w:rsidRDefault="00A967F1" w:rsidP="00A967F1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5E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 опубликовано в информационном бюллетене нормативных правовых актов муниципального образования «Верхнесвечниковское сельское поселение»</w:t>
      </w:r>
    </w:p>
    <w:p w:rsidR="00A967F1" w:rsidRPr="005B65E6" w:rsidRDefault="00A967F1" w:rsidP="00A967F1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«25» мая</w:t>
      </w:r>
      <w:r w:rsidRPr="005B6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2021 года</w:t>
      </w:r>
    </w:p>
    <w:p w:rsidR="00A967F1" w:rsidRPr="005B65E6" w:rsidRDefault="00A967F1" w:rsidP="00A967F1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10</w:t>
      </w:r>
    </w:p>
    <w:p w:rsidR="00587B33" w:rsidRPr="00587B33" w:rsidRDefault="00587B33" w:rsidP="005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587B33" w:rsidRPr="00587B33" w:rsidRDefault="00587B33" w:rsidP="005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587B33" w:rsidRPr="00587B33" w:rsidRDefault="00587B33" w:rsidP="005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КАШАРСКИЙ РАЙОН </w:t>
      </w:r>
    </w:p>
    <w:p w:rsidR="00587B33" w:rsidRPr="00587B33" w:rsidRDefault="00587B33" w:rsidP="005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</w:t>
      </w:r>
    </w:p>
    <w:p w:rsidR="00587B33" w:rsidRPr="00587B33" w:rsidRDefault="00587B33" w:rsidP="005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«ВЕРХНЕСВЕЧНИКОВСКОЕ  СЕЛЬСКОЕ ПОСЕЛЕНИЕ»</w:t>
      </w:r>
    </w:p>
    <w:p w:rsidR="00587B33" w:rsidRPr="00587B33" w:rsidRDefault="00587B33" w:rsidP="005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СОБРАНИЕ ДЕПУТАТОВ </w:t>
      </w:r>
    </w:p>
    <w:p w:rsidR="00587B33" w:rsidRPr="00587B33" w:rsidRDefault="00587B33" w:rsidP="005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ВЕРХНЕСВЕЧНИКОВСКОГО  СЕЛЬСКОГО ПОСЕЛЕНИЯ</w:t>
      </w:r>
    </w:p>
    <w:p w:rsidR="00587B33" w:rsidRPr="00587B33" w:rsidRDefault="00587B33" w:rsidP="00587B33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</w:p>
    <w:p w:rsidR="00587B33" w:rsidRPr="00587B33" w:rsidRDefault="00587B33" w:rsidP="00587B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B33" w:rsidRPr="00587B33" w:rsidRDefault="002925B2" w:rsidP="001366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587B33" w:rsidRPr="00587B33" w:rsidRDefault="00587B33" w:rsidP="00587B33">
      <w:pPr>
        <w:spacing w:after="0" w:line="240" w:lineRule="auto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587B33" w:rsidRPr="00587B33" w:rsidRDefault="00A967F1" w:rsidP="00587B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«25»мая</w:t>
      </w:r>
      <w:r w:rsidR="00587B33"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2021 года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№115</w:t>
      </w:r>
    </w:p>
    <w:p w:rsidR="00587B33" w:rsidRPr="00587B33" w:rsidRDefault="00587B33" w:rsidP="00587B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587B33" w:rsidRPr="00587B33" w:rsidRDefault="008D1070" w:rsidP="00587B33">
      <w:pPr>
        <w:tabs>
          <w:tab w:val="left" w:pos="0"/>
        </w:tabs>
        <w:spacing w:after="0" w:line="240" w:lineRule="auto"/>
        <w:ind w:right="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070">
        <w:rPr>
          <w:rFonts w:ascii="Calibri" w:eastAsia="Times New Roman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587B33" w:rsidRDefault="00587B33" w:rsidP="00587B33">
                  <w:pPr>
                    <w:jc w:val="center"/>
                  </w:pPr>
                </w:p>
              </w:txbxContent>
            </v:textbox>
          </v:shape>
        </w:pict>
      </w:r>
      <w:r w:rsidR="00587B33" w:rsidRPr="00587B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 целесообразности изменения </w:t>
      </w:r>
    </w:p>
    <w:p w:rsidR="00587B33" w:rsidRPr="00587B33" w:rsidRDefault="00587B33" w:rsidP="00587B33">
      <w:pPr>
        <w:tabs>
          <w:tab w:val="left" w:pos="0"/>
        </w:tabs>
        <w:spacing w:after="0" w:line="240" w:lineRule="auto"/>
        <w:ind w:right="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границ муниципального </w:t>
      </w:r>
    </w:p>
    <w:p w:rsidR="00587B33" w:rsidRPr="00587B33" w:rsidRDefault="00587B33" w:rsidP="00587B33">
      <w:pPr>
        <w:tabs>
          <w:tab w:val="left" w:pos="0"/>
        </w:tabs>
        <w:spacing w:after="0" w:line="240" w:lineRule="auto"/>
        <w:ind w:right="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образования</w:t>
      </w:r>
    </w:p>
    <w:p w:rsidR="00587B33" w:rsidRDefault="00587B33" w:rsidP="00587B33">
      <w:pPr>
        <w:tabs>
          <w:tab w:val="left" w:pos="0"/>
        </w:tabs>
        <w:spacing w:after="0" w:line="240" w:lineRule="auto"/>
        <w:ind w:right="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«Верхнесвечниковское  сельское поселение»</w:t>
      </w:r>
    </w:p>
    <w:p w:rsidR="00A967F1" w:rsidRPr="00587B33" w:rsidRDefault="00A967F1" w:rsidP="00587B33">
      <w:pPr>
        <w:tabs>
          <w:tab w:val="left" w:pos="0"/>
        </w:tabs>
        <w:spacing w:after="0" w:line="240" w:lineRule="auto"/>
        <w:ind w:right="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67F1" w:rsidRPr="003E2EBF" w:rsidRDefault="00A967F1" w:rsidP="00A967F1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2E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Принято</w:t>
      </w:r>
    </w:p>
    <w:p w:rsidR="00587B33" w:rsidRPr="00587B33" w:rsidRDefault="00A967F1" w:rsidP="00587B33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3E2E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Собранием депутатов</w:t>
      </w:r>
    </w:p>
    <w:p w:rsidR="00587B33" w:rsidRPr="00587B33" w:rsidRDefault="00587B33" w:rsidP="00587B33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lang w:eastAsia="ru-RU"/>
        </w:rPr>
      </w:pPr>
      <w:r w:rsidRPr="00587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части 4 статьи 12 Федерального закона от </w:t>
      </w:r>
      <w:r w:rsidRPr="00587B33">
        <w:rPr>
          <w:rFonts w:ascii="Calibri" w:eastAsia="Times New Roman" w:hAnsi="Calibri" w:cs="Times New Roman"/>
          <w:lang w:eastAsia="ru-RU"/>
        </w:rPr>
        <w:br/>
      </w:r>
      <w:r w:rsidRPr="00587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587B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28 декабря 2005 года № 436-ЗС «О местном самоуправлении в Ростовской области», Устава муниципального образования «Верхнесвечниковское сельское поселение»,</w:t>
      </w:r>
      <w:r w:rsidRPr="00587B3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r w:rsidRPr="00587B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описания и утверждения границ муниципального образования «Верхнесвечниковского  сельского поселения» в соответствии с требованиями градостроительного и земельного законодательства, а также с учетом мнения населения, Собрания депутатов Верхнесвечниковс кого  сельского поселения</w:t>
      </w:r>
    </w:p>
    <w:p w:rsidR="00587B33" w:rsidRPr="00587B33" w:rsidRDefault="00587B33" w:rsidP="00587B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</w:p>
    <w:p w:rsidR="00A967F1" w:rsidRDefault="00587B33" w:rsidP="00A967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  <w:r w:rsidR="00A96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РЕШИЛО</w:t>
      </w:r>
      <w:r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87B33" w:rsidRPr="00587B33" w:rsidRDefault="00587B33" w:rsidP="00A967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B33">
        <w:rPr>
          <w:rFonts w:ascii="Times New Roman" w:eastAsia="Calibri" w:hAnsi="Times New Roman" w:cs="Times New Roman"/>
          <w:sz w:val="28"/>
          <w:szCs w:val="28"/>
          <w:lang w:eastAsia="ru-RU"/>
        </w:rPr>
        <w:t>1. Признать целесообразным изменение границ муниципального образования  «Верхнесвечниковское сельское поселение»   согласно  приложению  к настоящему решению путем:</w:t>
      </w: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B3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а) передачи из состава территории муниципального образования «Верхнесвечниковское  сельское поселение»  земельный участок общей площадью 5,45 га и включения его в состав территории муниципального образования «Талловеровское  сельское поселение» Кашарского района.</w:t>
      </w:r>
    </w:p>
    <w:p w:rsidR="00587B33" w:rsidRPr="00587B33" w:rsidRDefault="00587B33" w:rsidP="00587B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б) включения  в  состав территории муниципального образования «Верхнесвечниковское  сельское поселение»  земельный участок общей площадью 18,47 га  из состава территории муниципального образования «Первомайское  сельское поселение» Кашарского района;  </w:t>
      </w: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B33">
        <w:rPr>
          <w:rFonts w:ascii="Times New Roman" w:eastAsia="Calibri" w:hAnsi="Times New Roman" w:cs="Times New Roman"/>
          <w:sz w:val="28"/>
          <w:szCs w:val="28"/>
          <w:lang w:eastAsia="ru-RU"/>
        </w:rPr>
        <w:t>2. Настоящее решение вступает в силу со дн</w:t>
      </w:r>
      <w:r w:rsidR="00C77710">
        <w:rPr>
          <w:rFonts w:ascii="Times New Roman" w:eastAsia="Calibri" w:hAnsi="Times New Roman" w:cs="Times New Roman"/>
          <w:sz w:val="28"/>
          <w:szCs w:val="28"/>
          <w:lang w:eastAsia="ru-RU"/>
        </w:rPr>
        <w:t>я его официального обнародования.</w:t>
      </w: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B33">
        <w:rPr>
          <w:rFonts w:ascii="Times New Roman" w:eastAsia="Calibri" w:hAnsi="Times New Roman" w:cs="Times New Roman"/>
          <w:sz w:val="28"/>
          <w:szCs w:val="28"/>
          <w:lang w:eastAsia="ru-RU"/>
        </w:rPr>
        <w:t>3. Контроль за исполнением настоящего решения возложить на главу Администрации Верхнесвечниковского  сельского поселения С.Ф. Демченко</w:t>
      </w: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B33">
        <w:rPr>
          <w:rFonts w:ascii="Times New Roman" w:eastAsia="Calibri" w:hAnsi="Times New Roman" w:cs="Times New Roman"/>
          <w:sz w:val="28"/>
          <w:szCs w:val="28"/>
          <w:lang w:eastAsia="ru-RU"/>
        </w:rPr>
        <w:t>Председатель Собрания депутатов-</w:t>
      </w: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B3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Глава Верхнесвечниковского </w:t>
      </w: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B33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                                        С.И. Хоршев</w:t>
      </w: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7506" w:rsidRDefault="00077506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7506" w:rsidRDefault="00077506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7506" w:rsidRDefault="00077506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7506" w:rsidRDefault="00077506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7506" w:rsidRDefault="00077506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7506" w:rsidRDefault="00077506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7506" w:rsidRDefault="00077506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7506" w:rsidRDefault="00077506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7506" w:rsidRDefault="00077506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7506" w:rsidRPr="00587B33" w:rsidRDefault="00077506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tabs>
          <w:tab w:val="left" w:pos="5529"/>
        </w:tabs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7B3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</w:t>
      </w:r>
    </w:p>
    <w:p w:rsidR="00587B33" w:rsidRPr="00587B33" w:rsidRDefault="00587B33" w:rsidP="00587B33">
      <w:pPr>
        <w:tabs>
          <w:tab w:val="left" w:pos="5529"/>
        </w:tabs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7B33">
        <w:rPr>
          <w:rFonts w:ascii="Times New Roman" w:eastAsia="Times New Roman" w:hAnsi="Times New Roman" w:cs="Times New Roman"/>
          <w:sz w:val="20"/>
          <w:szCs w:val="20"/>
          <w:lang w:eastAsia="ru-RU"/>
        </w:rPr>
        <w:t>к решению Собрания депутатов Верхнесвечниковского сельского поселения по вопросу рассмотрения проекта решения Собрания депутатов  Верхнесвечниковского  сельского поселения</w:t>
      </w:r>
    </w:p>
    <w:p w:rsidR="00587B33" w:rsidRPr="00587B33" w:rsidRDefault="00587B33" w:rsidP="00587B3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87B3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</w:t>
      </w:r>
    </w:p>
    <w:p w:rsidR="00587B33" w:rsidRPr="00587B33" w:rsidRDefault="00C324EE" w:rsidP="00587B33">
      <w:pPr>
        <w:tabs>
          <w:tab w:val="left" w:pos="5529"/>
        </w:tabs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от «25» мая  2021 года  № 115</w:t>
      </w:r>
      <w:r w:rsidR="00587B33" w:rsidRPr="00587B3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587B33" w:rsidRPr="00587B33" w:rsidRDefault="00587B33" w:rsidP="00587B33">
      <w:pPr>
        <w:tabs>
          <w:tab w:val="left" w:pos="5529"/>
        </w:tabs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B33" w:rsidRPr="00587B33" w:rsidRDefault="00587B33" w:rsidP="00587B33">
      <w:pPr>
        <w:tabs>
          <w:tab w:val="left" w:pos="5529"/>
        </w:tabs>
        <w:spacing w:after="0" w:line="240" w:lineRule="auto"/>
        <w:ind w:left="552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7B33">
        <w:rPr>
          <w:rFonts w:ascii="Times New Roman" w:eastAsia="Times New Roman" w:hAnsi="Times New Roman" w:cs="Times New Roman"/>
          <w:sz w:val="20"/>
          <w:szCs w:val="20"/>
          <w:lang w:eastAsia="ru-RU"/>
        </w:rPr>
        <w:t>«О целесообразности изменения границ муниципального образования «Верхнесвечниковское  сельское поселение»</w:t>
      </w:r>
    </w:p>
    <w:p w:rsidR="00587B33" w:rsidRPr="00587B33" w:rsidRDefault="00587B33" w:rsidP="00587B33">
      <w:pPr>
        <w:tabs>
          <w:tab w:val="left" w:pos="5529"/>
        </w:tabs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Проектный план прохождения уточненной границы муниципального образования «Верхнесвечниковское  сельское поселение» в соответствии</w:t>
      </w:r>
    </w:p>
    <w:p w:rsidR="00587B33" w:rsidRPr="00587B33" w:rsidRDefault="00587B33" w:rsidP="00587B3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требованиями градостроительного и земельного законодательства</w:t>
      </w:r>
    </w:p>
    <w:p w:rsidR="00587B33" w:rsidRDefault="00587B33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077506" w:rsidRDefault="00077506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  <w:r w:rsidRPr="00587B33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64815"/>
            <wp:effectExtent l="0" t="0" r="3175" b="6985"/>
            <wp:docPr id="4" name="Рисунок 4" descr="E:\Верхнесвечниковское_ПП_2021_уточ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рхнесвечниковское_ПП_2021_уточн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06" w:rsidRDefault="00077506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077506" w:rsidRDefault="00077506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077506" w:rsidRDefault="00077506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077506" w:rsidRDefault="00077506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077506" w:rsidRDefault="00077506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077506" w:rsidRDefault="00077506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077506" w:rsidRDefault="00077506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077506" w:rsidRPr="00587B33" w:rsidRDefault="00077506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587B33" w:rsidRPr="00587B33" w:rsidRDefault="00587B33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  <w:r w:rsidRPr="00587B33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3700"/>
            <wp:effectExtent l="0" t="0" r="0" b="0"/>
            <wp:docPr id="1" name="Рисунок 1" descr="E:\Верхнесвечниковское_з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хнесвечниковское_зон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33" w:rsidRPr="00587B33" w:rsidRDefault="00587B33" w:rsidP="00587B33">
      <w:pPr>
        <w:ind w:left="-426"/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587B33" w:rsidRPr="00587B33" w:rsidRDefault="00587B33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587B33" w:rsidRPr="00587B33" w:rsidRDefault="00587B33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587B33" w:rsidRPr="00587B33" w:rsidRDefault="00587B33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</w:p>
    <w:p w:rsidR="00587B33" w:rsidRPr="00587B33" w:rsidRDefault="00587B33" w:rsidP="00587B33">
      <w:pPr>
        <w:jc w:val="center"/>
        <w:rPr>
          <w:rFonts w:ascii="Calibri" w:eastAsia="Times New Roman" w:hAnsi="Calibri" w:cs="Times New Roman"/>
          <w:b/>
          <w:sz w:val="27"/>
          <w:szCs w:val="27"/>
          <w:lang w:eastAsia="ru-RU"/>
        </w:rPr>
      </w:pPr>
      <w:r w:rsidRPr="00587B33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3700"/>
            <wp:effectExtent l="0" t="0" r="0" b="0"/>
            <wp:docPr id="2" name="Рисунок 2" descr="E:\Верхнесвечниковское_зо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ерхнесвечниковское_зон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tabs>
          <w:tab w:val="left" w:pos="4290"/>
        </w:tabs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587B33">
        <w:rPr>
          <w:rFonts w:ascii="Calibri" w:eastAsia="Times New Roman" w:hAnsi="Calibri" w:cs="Times New Roman"/>
          <w:sz w:val="28"/>
          <w:szCs w:val="28"/>
          <w:lang w:eastAsia="ru-RU"/>
        </w:rPr>
        <w:tab/>
      </w: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87B33" w:rsidRPr="00587B33" w:rsidRDefault="00587B33" w:rsidP="00587B33">
      <w:pPr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645276" w:rsidRDefault="00645276"/>
    <w:sectPr w:rsidR="00645276" w:rsidSect="008D1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69B" w:rsidRDefault="001F569B" w:rsidP="00587B33">
      <w:pPr>
        <w:spacing w:after="0" w:line="240" w:lineRule="auto"/>
      </w:pPr>
      <w:r>
        <w:separator/>
      </w:r>
    </w:p>
  </w:endnote>
  <w:endnote w:type="continuationSeparator" w:id="0">
    <w:p w:rsidR="001F569B" w:rsidRDefault="001F569B" w:rsidP="00587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69B" w:rsidRDefault="001F569B" w:rsidP="00587B33">
      <w:pPr>
        <w:spacing w:after="0" w:line="240" w:lineRule="auto"/>
      </w:pPr>
      <w:r>
        <w:separator/>
      </w:r>
    </w:p>
  </w:footnote>
  <w:footnote w:type="continuationSeparator" w:id="0">
    <w:p w:rsidR="001F569B" w:rsidRDefault="001F569B" w:rsidP="00587B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7B33"/>
    <w:rsid w:val="00077506"/>
    <w:rsid w:val="000E2002"/>
    <w:rsid w:val="001366A8"/>
    <w:rsid w:val="00163271"/>
    <w:rsid w:val="00194830"/>
    <w:rsid w:val="001F569B"/>
    <w:rsid w:val="002925B2"/>
    <w:rsid w:val="003D4599"/>
    <w:rsid w:val="004C5157"/>
    <w:rsid w:val="00587B33"/>
    <w:rsid w:val="005B16E8"/>
    <w:rsid w:val="00645276"/>
    <w:rsid w:val="008D1070"/>
    <w:rsid w:val="00974CFF"/>
    <w:rsid w:val="009B1D0C"/>
    <w:rsid w:val="00A967F1"/>
    <w:rsid w:val="00C324EE"/>
    <w:rsid w:val="00C77710"/>
    <w:rsid w:val="00E87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 сноски1"/>
    <w:basedOn w:val="a"/>
    <w:next w:val="a3"/>
    <w:link w:val="a4"/>
    <w:uiPriority w:val="99"/>
    <w:semiHidden/>
    <w:unhideWhenUsed/>
    <w:rsid w:val="00587B3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1"/>
    <w:uiPriority w:val="99"/>
    <w:semiHidden/>
    <w:rsid w:val="00587B33"/>
    <w:rPr>
      <w:sz w:val="20"/>
      <w:szCs w:val="20"/>
    </w:rPr>
  </w:style>
  <w:style w:type="paragraph" w:styleId="a3">
    <w:name w:val="footnote text"/>
    <w:basedOn w:val="a"/>
    <w:link w:val="10"/>
    <w:uiPriority w:val="99"/>
    <w:semiHidden/>
    <w:unhideWhenUsed/>
    <w:rsid w:val="00587B33"/>
    <w:pPr>
      <w:spacing w:after="0" w:line="240" w:lineRule="auto"/>
    </w:pPr>
    <w:rPr>
      <w:sz w:val="20"/>
      <w:szCs w:val="20"/>
    </w:rPr>
  </w:style>
  <w:style w:type="character" w:customStyle="1" w:styleId="10">
    <w:name w:val="Текст сноски Знак1"/>
    <w:basedOn w:val="a0"/>
    <w:link w:val="a3"/>
    <w:uiPriority w:val="99"/>
    <w:semiHidden/>
    <w:rsid w:val="00587B33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87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7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 сноски1"/>
    <w:basedOn w:val="a"/>
    <w:next w:val="a3"/>
    <w:link w:val="a4"/>
    <w:uiPriority w:val="99"/>
    <w:semiHidden/>
    <w:unhideWhenUsed/>
    <w:rsid w:val="00587B3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1"/>
    <w:uiPriority w:val="99"/>
    <w:semiHidden/>
    <w:rsid w:val="00587B33"/>
    <w:rPr>
      <w:sz w:val="20"/>
      <w:szCs w:val="20"/>
    </w:rPr>
  </w:style>
  <w:style w:type="paragraph" w:styleId="a3">
    <w:name w:val="footnote text"/>
    <w:basedOn w:val="a"/>
    <w:link w:val="10"/>
    <w:uiPriority w:val="99"/>
    <w:semiHidden/>
    <w:unhideWhenUsed/>
    <w:rsid w:val="00587B33"/>
    <w:pPr>
      <w:spacing w:after="0" w:line="240" w:lineRule="auto"/>
    </w:pPr>
    <w:rPr>
      <w:sz w:val="20"/>
      <w:szCs w:val="20"/>
    </w:rPr>
  </w:style>
  <w:style w:type="character" w:customStyle="1" w:styleId="10">
    <w:name w:val="Текст сноски Знак1"/>
    <w:basedOn w:val="a0"/>
    <w:link w:val="a3"/>
    <w:uiPriority w:val="99"/>
    <w:semiHidden/>
    <w:rsid w:val="00587B33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87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7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Пользователя</dc:creator>
  <cp:lastModifiedBy>Admin</cp:lastModifiedBy>
  <cp:revision>12</cp:revision>
  <dcterms:created xsi:type="dcterms:W3CDTF">2021-04-15T07:17:00Z</dcterms:created>
  <dcterms:modified xsi:type="dcterms:W3CDTF">2021-05-25T11:54:00Z</dcterms:modified>
</cp:coreProperties>
</file>