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РОССИЙСКАЯ ФЕДЕРАЦИЯ</w:t>
      </w:r>
      <w:r>
        <w:rPr>
          <w:rFonts w:ascii="Times New Roman" w:hAnsi="Times New Roman" w:cs="Times New Roman"/>
          <w:bCs/>
          <w:sz w:val="24"/>
          <w:szCs w:val="24"/>
        </w:rPr>
        <w:t xml:space="preserve"> </w:t>
      </w:r>
      <w:r w:rsidRPr="005415A5">
        <w:rPr>
          <w:rFonts w:ascii="Times New Roman" w:hAnsi="Times New Roman" w:cs="Times New Roman"/>
          <w:bCs/>
          <w:sz w:val="24"/>
          <w:szCs w:val="24"/>
        </w:rPr>
        <w:t>РОСТОВСКАЯ ОБЛАСТЬ</w:t>
      </w:r>
    </w:p>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КАШАРСКИЙ РАЙОН</w:t>
      </w:r>
    </w:p>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МУНИЦИПАЛЬНОЕ ОБРАЗОВАНИЕ</w:t>
      </w:r>
    </w:p>
    <w:p w:rsidR="005415A5" w:rsidRPr="005415A5" w:rsidRDefault="005415A5" w:rsidP="005415A5">
      <w:pPr>
        <w:ind w:left="709"/>
        <w:jc w:val="center"/>
        <w:rPr>
          <w:rFonts w:ascii="Times New Roman" w:hAnsi="Times New Roman" w:cs="Times New Roman"/>
          <w:bCs/>
          <w:sz w:val="24"/>
          <w:szCs w:val="24"/>
        </w:rPr>
      </w:pPr>
      <w:r w:rsidRPr="005415A5">
        <w:rPr>
          <w:rFonts w:ascii="Times New Roman" w:hAnsi="Times New Roman" w:cs="Times New Roman"/>
          <w:bCs/>
          <w:sz w:val="24"/>
          <w:szCs w:val="24"/>
        </w:rPr>
        <w:t>«</w:t>
      </w:r>
      <w:r w:rsidR="000323F7">
        <w:rPr>
          <w:rFonts w:ascii="Times New Roman" w:hAnsi="Times New Roman" w:cs="Times New Roman"/>
          <w:bCs/>
          <w:sz w:val="24"/>
          <w:szCs w:val="24"/>
        </w:rPr>
        <w:t>ВЕРХНЕСВЕЧНИКОВСКОЕ</w:t>
      </w:r>
      <w:r w:rsidRPr="005415A5">
        <w:rPr>
          <w:rFonts w:ascii="Times New Roman" w:hAnsi="Times New Roman" w:cs="Times New Roman"/>
          <w:bCs/>
          <w:sz w:val="24"/>
          <w:szCs w:val="24"/>
        </w:rPr>
        <w:t xml:space="preserve"> СЕЛЬСКОЕ ПОСЕЛЕНИЕ»</w:t>
      </w:r>
    </w:p>
    <w:p w:rsidR="005415A5" w:rsidRPr="005415A5" w:rsidRDefault="005415A5" w:rsidP="005415A5">
      <w:pPr>
        <w:spacing w:line="360" w:lineRule="auto"/>
        <w:ind w:firstLine="709"/>
        <w:jc w:val="center"/>
        <w:rPr>
          <w:rFonts w:ascii="Times New Roman" w:hAnsi="Times New Roman" w:cs="Times New Roman"/>
          <w:bCs/>
          <w:sz w:val="24"/>
          <w:szCs w:val="24"/>
        </w:rPr>
      </w:pPr>
      <w:r w:rsidRPr="005415A5">
        <w:rPr>
          <w:rFonts w:ascii="Times New Roman" w:hAnsi="Times New Roman" w:cs="Times New Roman"/>
          <w:bCs/>
          <w:sz w:val="24"/>
          <w:szCs w:val="24"/>
        </w:rPr>
        <w:t xml:space="preserve">АДМИНИСТРАЦИЯ </w:t>
      </w:r>
      <w:r w:rsidR="000323F7">
        <w:rPr>
          <w:rFonts w:ascii="Times New Roman" w:hAnsi="Times New Roman" w:cs="Times New Roman"/>
          <w:bCs/>
          <w:sz w:val="24"/>
          <w:szCs w:val="24"/>
        </w:rPr>
        <w:t>ВЕРХНЕСВЕЧНИКОВСКОГО</w:t>
      </w:r>
      <w:r w:rsidRPr="005415A5">
        <w:rPr>
          <w:rFonts w:ascii="Times New Roman" w:hAnsi="Times New Roman" w:cs="Times New Roman"/>
          <w:bCs/>
          <w:sz w:val="24"/>
          <w:szCs w:val="24"/>
        </w:rPr>
        <w:t xml:space="preserve"> СЕЛЬСКОГО ПОСЕЛЕНИЯ</w:t>
      </w:r>
    </w:p>
    <w:p w:rsidR="005415A5" w:rsidRPr="005415A5" w:rsidRDefault="005415A5" w:rsidP="005415A5">
      <w:pPr>
        <w:ind w:firstLine="709"/>
        <w:jc w:val="center"/>
        <w:rPr>
          <w:rFonts w:ascii="Times New Roman" w:hAnsi="Times New Roman" w:cs="Times New Roman"/>
          <w:bCs/>
          <w:spacing w:val="24"/>
          <w:sz w:val="24"/>
          <w:szCs w:val="24"/>
        </w:rPr>
      </w:pPr>
    </w:p>
    <w:p w:rsidR="005415A5" w:rsidRPr="005415A5" w:rsidRDefault="005415A5" w:rsidP="005415A5">
      <w:pPr>
        <w:ind w:firstLine="709"/>
        <w:jc w:val="center"/>
        <w:rPr>
          <w:rFonts w:ascii="Times New Roman" w:hAnsi="Times New Roman" w:cs="Times New Roman"/>
          <w:bCs/>
          <w:spacing w:val="24"/>
          <w:sz w:val="24"/>
          <w:szCs w:val="24"/>
        </w:rPr>
      </w:pPr>
      <w:r w:rsidRPr="005415A5">
        <w:rPr>
          <w:rFonts w:ascii="Times New Roman" w:hAnsi="Times New Roman" w:cs="Times New Roman"/>
          <w:bCs/>
          <w:spacing w:val="24"/>
          <w:sz w:val="24"/>
          <w:szCs w:val="24"/>
        </w:rPr>
        <w:t>ПОСТАНОВЛЕНИЕ</w:t>
      </w:r>
    </w:p>
    <w:p w:rsidR="00EE69E9" w:rsidRPr="00EE69E9" w:rsidRDefault="00EE69E9" w:rsidP="0021084C">
      <w:pPr>
        <w:pStyle w:val="Default"/>
        <w:jc w:val="center"/>
        <w:rPr>
          <w:b/>
        </w:rPr>
      </w:pPr>
    </w:p>
    <w:p w:rsidR="0021084C" w:rsidRPr="00733AE1" w:rsidRDefault="000323F7" w:rsidP="0021084C">
      <w:pPr>
        <w:pStyle w:val="Default"/>
        <w:rPr>
          <w:b/>
          <w:color w:val="auto"/>
        </w:rPr>
      </w:pPr>
      <w:r>
        <w:rPr>
          <w:b/>
          <w:color w:val="auto"/>
        </w:rPr>
        <w:t>09.01.2018</w:t>
      </w:r>
      <w:r w:rsidR="0021084C" w:rsidRPr="00733AE1">
        <w:rPr>
          <w:b/>
          <w:color w:val="auto"/>
        </w:rPr>
        <w:t>г</w:t>
      </w:r>
      <w:r w:rsidR="00560C44" w:rsidRPr="00733AE1">
        <w:rPr>
          <w:color w:val="auto"/>
        </w:rPr>
        <w:t xml:space="preserve">                                              </w:t>
      </w:r>
      <w:proofErr w:type="spellStart"/>
      <w:r>
        <w:rPr>
          <w:color w:val="auto"/>
        </w:rPr>
        <w:t>с</w:t>
      </w:r>
      <w:proofErr w:type="gramStart"/>
      <w:r>
        <w:rPr>
          <w:color w:val="auto"/>
        </w:rPr>
        <w:t>.В</w:t>
      </w:r>
      <w:proofErr w:type="gramEnd"/>
      <w:r>
        <w:rPr>
          <w:color w:val="auto"/>
        </w:rPr>
        <w:t>ерхнесвечниково</w:t>
      </w:r>
      <w:proofErr w:type="spellEnd"/>
      <w:r w:rsidR="003B134A" w:rsidRPr="00733AE1">
        <w:rPr>
          <w:color w:val="auto"/>
        </w:rPr>
        <w:t xml:space="preserve">             </w:t>
      </w:r>
      <w:r w:rsidR="00733AE1" w:rsidRPr="00733AE1">
        <w:rPr>
          <w:color w:val="auto"/>
        </w:rPr>
        <w:t xml:space="preserve">                       </w:t>
      </w:r>
      <w:r w:rsidR="003B134A" w:rsidRPr="00733AE1">
        <w:rPr>
          <w:color w:val="auto"/>
        </w:rPr>
        <w:t xml:space="preserve">  </w:t>
      </w:r>
      <w:r w:rsidR="0021084C" w:rsidRPr="00733AE1">
        <w:rPr>
          <w:b/>
          <w:color w:val="auto"/>
        </w:rPr>
        <w:t xml:space="preserve">№ </w:t>
      </w:r>
      <w:r w:rsidR="00733AE1" w:rsidRPr="00733AE1">
        <w:rPr>
          <w:b/>
          <w:color w:val="auto"/>
        </w:rPr>
        <w:t>1</w:t>
      </w:r>
      <w:r>
        <w:rPr>
          <w:b/>
          <w:color w:val="auto"/>
        </w:rPr>
        <w:t>.1</w:t>
      </w:r>
    </w:p>
    <w:p w:rsidR="00BE1F34" w:rsidRPr="00733AE1" w:rsidRDefault="00BE1F34" w:rsidP="006F2FF8">
      <w:pPr>
        <w:pStyle w:val="Default"/>
        <w:jc w:val="center"/>
        <w:rPr>
          <w:color w:val="auto"/>
        </w:rPr>
      </w:pPr>
    </w:p>
    <w:p w:rsidR="00EE69E9" w:rsidRPr="00EE69E9" w:rsidRDefault="00EE69E9" w:rsidP="006F2FF8">
      <w:pPr>
        <w:pStyle w:val="Default"/>
        <w:jc w:val="center"/>
      </w:pP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 xml:space="preserve">О создании комиссии по осуществлению </w:t>
      </w: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 xml:space="preserve">закупок товаров, работ и услуг для обеспечения </w:t>
      </w: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муниципальных нужд.</w:t>
      </w:r>
    </w:p>
    <w:p w:rsidR="00FB2150" w:rsidRPr="00EE69E9" w:rsidRDefault="00FB2150" w:rsidP="00FB2150">
      <w:pPr>
        <w:spacing w:after="0"/>
        <w:rPr>
          <w:rFonts w:ascii="Times New Roman" w:hAnsi="Times New Roman" w:cs="Times New Roman"/>
          <w:b/>
          <w:sz w:val="24"/>
          <w:szCs w:val="24"/>
        </w:rPr>
      </w:pPr>
    </w:p>
    <w:p w:rsidR="0021084C" w:rsidRPr="00EE69E9" w:rsidRDefault="0021084C" w:rsidP="00EE69E9">
      <w:pPr>
        <w:jc w:val="center"/>
        <w:rPr>
          <w:rFonts w:ascii="Times New Roman" w:hAnsi="Times New Roman" w:cs="Times New Roman"/>
          <w:sz w:val="24"/>
          <w:szCs w:val="24"/>
        </w:rPr>
      </w:pPr>
      <w:r w:rsidRPr="00EE69E9">
        <w:rPr>
          <w:rFonts w:ascii="Times New Roman" w:hAnsi="Times New Roman" w:cs="Times New Roman"/>
          <w:sz w:val="24"/>
          <w:szCs w:val="24"/>
        </w:rPr>
        <w:t>В соответствии с Федеральным законом от 04.04.02013г. №44-ФЗ «О контрактной системе в сфере закупок товаров, работ, услуг для обеспечения государственных и муниципальных нужд», а также в связи с приведением в соответствие с действующим законод</w:t>
      </w:r>
      <w:r w:rsidR="000323F7">
        <w:rPr>
          <w:rFonts w:ascii="Times New Roman" w:hAnsi="Times New Roman" w:cs="Times New Roman"/>
          <w:sz w:val="24"/>
          <w:szCs w:val="24"/>
        </w:rPr>
        <w:t>ательством Российской Федерации и изменением состава.</w:t>
      </w:r>
    </w:p>
    <w:p w:rsidR="0021084C" w:rsidRPr="00EE69E9" w:rsidRDefault="0021084C" w:rsidP="0021084C">
      <w:pPr>
        <w:jc w:val="center"/>
        <w:rPr>
          <w:rFonts w:ascii="Times New Roman" w:hAnsi="Times New Roman" w:cs="Times New Roman"/>
          <w:sz w:val="24"/>
          <w:szCs w:val="24"/>
        </w:rPr>
      </w:pPr>
      <w:r w:rsidRPr="00EE69E9">
        <w:rPr>
          <w:rFonts w:ascii="Times New Roman" w:hAnsi="Times New Roman" w:cs="Times New Roman"/>
          <w:sz w:val="24"/>
          <w:szCs w:val="24"/>
        </w:rPr>
        <w:t>ПОСТАНОВЛЯЮ:</w:t>
      </w:r>
    </w:p>
    <w:p w:rsidR="0021084C" w:rsidRPr="00EE69E9" w:rsidRDefault="0021084C" w:rsidP="0021084C">
      <w:pPr>
        <w:rPr>
          <w:rFonts w:ascii="Times New Roman" w:hAnsi="Times New Roman" w:cs="Times New Roman"/>
          <w:sz w:val="24"/>
          <w:szCs w:val="24"/>
        </w:rPr>
      </w:pPr>
      <w:r w:rsidRPr="00EE69E9">
        <w:rPr>
          <w:rFonts w:ascii="Times New Roman" w:hAnsi="Times New Roman" w:cs="Times New Roman"/>
          <w:sz w:val="24"/>
          <w:szCs w:val="24"/>
        </w:rPr>
        <w:t>1.Создать</w:t>
      </w:r>
      <w:r w:rsidR="00BF491E" w:rsidRPr="00EE69E9">
        <w:rPr>
          <w:rFonts w:ascii="Times New Roman" w:hAnsi="Times New Roman" w:cs="Times New Roman"/>
          <w:sz w:val="24"/>
          <w:szCs w:val="24"/>
        </w:rPr>
        <w:t xml:space="preserve">, в соответствии с требованиями действующего законодательства, постоянно действующую комиссию по осуществлению закупок  для определения поставщиков (подрядчиков, исполнителей) при проведении конкурсов, аукционов, запросов котировок,  (далее комиссия)  для </w:t>
      </w:r>
      <w:r w:rsidR="005415A5">
        <w:rPr>
          <w:rFonts w:ascii="Times New Roman" w:hAnsi="Times New Roman" w:cs="Times New Roman"/>
          <w:sz w:val="24"/>
          <w:szCs w:val="24"/>
        </w:rPr>
        <w:t xml:space="preserve">обеспечения нужд Администрации </w:t>
      </w:r>
      <w:proofErr w:type="spellStart"/>
      <w:r w:rsidR="005415A5">
        <w:rPr>
          <w:rFonts w:ascii="Times New Roman" w:hAnsi="Times New Roman" w:cs="Times New Roman"/>
          <w:sz w:val="24"/>
          <w:szCs w:val="24"/>
        </w:rPr>
        <w:t>В</w:t>
      </w:r>
      <w:r w:rsidR="00E2559F">
        <w:rPr>
          <w:rFonts w:ascii="Times New Roman" w:hAnsi="Times New Roman" w:cs="Times New Roman"/>
          <w:sz w:val="24"/>
          <w:szCs w:val="24"/>
        </w:rPr>
        <w:t>ерхнесвечниковского</w:t>
      </w:r>
      <w:proofErr w:type="spellEnd"/>
      <w:r w:rsidR="005415A5">
        <w:rPr>
          <w:rFonts w:ascii="Times New Roman" w:hAnsi="Times New Roman" w:cs="Times New Roman"/>
          <w:sz w:val="24"/>
          <w:szCs w:val="24"/>
        </w:rPr>
        <w:t xml:space="preserve"> </w:t>
      </w:r>
      <w:r w:rsidR="00BF491E" w:rsidRPr="00EE69E9">
        <w:rPr>
          <w:rFonts w:ascii="Times New Roman" w:hAnsi="Times New Roman" w:cs="Times New Roman"/>
          <w:sz w:val="24"/>
          <w:szCs w:val="24"/>
        </w:rPr>
        <w:t xml:space="preserve"> сельского поселения</w:t>
      </w:r>
      <w:proofErr w:type="gramStart"/>
      <w:r w:rsidR="00BF491E" w:rsidRPr="00EE69E9">
        <w:rPr>
          <w:rFonts w:ascii="Times New Roman" w:hAnsi="Times New Roman" w:cs="Times New Roman"/>
          <w:sz w:val="24"/>
          <w:szCs w:val="24"/>
        </w:rPr>
        <w:t>.</w:t>
      </w:r>
      <w:proofErr w:type="gramEnd"/>
      <w:r w:rsidR="00BF491E" w:rsidRPr="00EE69E9">
        <w:rPr>
          <w:rFonts w:ascii="Times New Roman" w:hAnsi="Times New Roman" w:cs="Times New Roman"/>
          <w:sz w:val="24"/>
          <w:szCs w:val="24"/>
        </w:rPr>
        <w:t xml:space="preserve"> (</w:t>
      </w:r>
      <w:proofErr w:type="gramStart"/>
      <w:r w:rsidR="00BF491E" w:rsidRPr="00EE69E9">
        <w:rPr>
          <w:rFonts w:ascii="Times New Roman" w:hAnsi="Times New Roman" w:cs="Times New Roman"/>
          <w:sz w:val="24"/>
          <w:szCs w:val="24"/>
        </w:rPr>
        <w:t>п</w:t>
      </w:r>
      <w:proofErr w:type="gramEnd"/>
      <w:r w:rsidR="00BF491E" w:rsidRPr="00EE69E9">
        <w:rPr>
          <w:rFonts w:ascii="Times New Roman" w:hAnsi="Times New Roman" w:cs="Times New Roman"/>
          <w:sz w:val="24"/>
          <w:szCs w:val="24"/>
        </w:rPr>
        <w:t>риложение №1).</w:t>
      </w:r>
    </w:p>
    <w:p w:rsidR="00BF491E" w:rsidRPr="00EE69E9" w:rsidRDefault="00BF491E" w:rsidP="0021084C">
      <w:pPr>
        <w:rPr>
          <w:rFonts w:ascii="Times New Roman" w:hAnsi="Times New Roman" w:cs="Times New Roman"/>
          <w:sz w:val="24"/>
          <w:szCs w:val="24"/>
        </w:rPr>
      </w:pPr>
      <w:r w:rsidRPr="00EE69E9">
        <w:rPr>
          <w:rFonts w:ascii="Times New Roman" w:hAnsi="Times New Roman" w:cs="Times New Roman"/>
          <w:sz w:val="24"/>
          <w:szCs w:val="24"/>
        </w:rPr>
        <w:t>2.Определить порядок работы комиссии согласно утвержденному положению</w:t>
      </w:r>
      <w:proofErr w:type="gramStart"/>
      <w:r w:rsidRPr="00EE69E9">
        <w:rPr>
          <w:rFonts w:ascii="Times New Roman" w:hAnsi="Times New Roman" w:cs="Times New Roman"/>
          <w:sz w:val="24"/>
          <w:szCs w:val="24"/>
        </w:rPr>
        <w:t>.(</w:t>
      </w:r>
      <w:proofErr w:type="gramEnd"/>
      <w:r w:rsidRPr="00EE69E9">
        <w:rPr>
          <w:rFonts w:ascii="Times New Roman" w:hAnsi="Times New Roman" w:cs="Times New Roman"/>
          <w:sz w:val="24"/>
          <w:szCs w:val="24"/>
        </w:rPr>
        <w:t>приложение №2).</w:t>
      </w:r>
    </w:p>
    <w:p w:rsidR="00BF491E" w:rsidRPr="00EE69E9" w:rsidRDefault="00BF491E" w:rsidP="0021084C">
      <w:pPr>
        <w:rPr>
          <w:rFonts w:ascii="Times New Roman" w:hAnsi="Times New Roman" w:cs="Times New Roman"/>
          <w:sz w:val="24"/>
          <w:szCs w:val="24"/>
        </w:rPr>
      </w:pPr>
      <w:r w:rsidRPr="00EE69E9">
        <w:rPr>
          <w:rFonts w:ascii="Times New Roman" w:hAnsi="Times New Roman" w:cs="Times New Roman"/>
          <w:sz w:val="24"/>
          <w:szCs w:val="24"/>
        </w:rPr>
        <w:t>3. Признать утратившими силу</w:t>
      </w:r>
      <w:proofErr w:type="gramStart"/>
      <w:r w:rsidRPr="00EE69E9">
        <w:rPr>
          <w:rFonts w:ascii="Times New Roman" w:hAnsi="Times New Roman" w:cs="Times New Roman"/>
          <w:sz w:val="24"/>
          <w:szCs w:val="24"/>
        </w:rPr>
        <w:t xml:space="preserve"> :</w:t>
      </w:r>
      <w:proofErr w:type="gramEnd"/>
    </w:p>
    <w:p w:rsidR="00BF491E" w:rsidRPr="00EE69E9" w:rsidRDefault="00FB7CEA" w:rsidP="0021084C">
      <w:pPr>
        <w:rPr>
          <w:rFonts w:ascii="Times New Roman" w:hAnsi="Times New Roman" w:cs="Times New Roman"/>
          <w:sz w:val="24"/>
          <w:szCs w:val="24"/>
        </w:rPr>
      </w:pPr>
      <w:r w:rsidRPr="00EE69E9">
        <w:rPr>
          <w:rFonts w:ascii="Times New Roman" w:hAnsi="Times New Roman" w:cs="Times New Roman"/>
          <w:sz w:val="24"/>
          <w:szCs w:val="24"/>
        </w:rPr>
        <w:t>Постановление №</w:t>
      </w:r>
      <w:r w:rsidR="00E2559F">
        <w:rPr>
          <w:rFonts w:ascii="Times New Roman" w:hAnsi="Times New Roman" w:cs="Times New Roman"/>
          <w:sz w:val="24"/>
          <w:szCs w:val="24"/>
        </w:rPr>
        <w:t>2.1</w:t>
      </w:r>
      <w:r w:rsidRPr="00EE69E9">
        <w:rPr>
          <w:rFonts w:ascii="Times New Roman" w:hAnsi="Times New Roman" w:cs="Times New Roman"/>
          <w:sz w:val="24"/>
          <w:szCs w:val="24"/>
        </w:rPr>
        <w:t xml:space="preserve"> от </w:t>
      </w:r>
      <w:r w:rsidR="00E2559F">
        <w:rPr>
          <w:rFonts w:ascii="Times New Roman" w:hAnsi="Times New Roman" w:cs="Times New Roman"/>
          <w:sz w:val="24"/>
          <w:szCs w:val="24"/>
        </w:rPr>
        <w:t>09.01.2014</w:t>
      </w:r>
      <w:r w:rsidRPr="00EE69E9">
        <w:rPr>
          <w:rFonts w:ascii="Times New Roman" w:hAnsi="Times New Roman" w:cs="Times New Roman"/>
          <w:sz w:val="24"/>
          <w:szCs w:val="24"/>
        </w:rPr>
        <w:t xml:space="preserve">г. </w:t>
      </w:r>
      <w:r w:rsidR="00846A9A" w:rsidRPr="00EE69E9">
        <w:rPr>
          <w:rFonts w:ascii="Times New Roman" w:hAnsi="Times New Roman" w:cs="Times New Roman"/>
          <w:sz w:val="24"/>
          <w:szCs w:val="24"/>
        </w:rPr>
        <w:t xml:space="preserve">О создании и утверждении Положения (регламента) о единой комиссии </w:t>
      </w:r>
      <w:r w:rsidR="00AE01BD">
        <w:rPr>
          <w:rFonts w:ascii="Times New Roman" w:hAnsi="Times New Roman" w:cs="Times New Roman"/>
          <w:sz w:val="24"/>
          <w:szCs w:val="24"/>
        </w:rPr>
        <w:t xml:space="preserve">Администрации </w:t>
      </w:r>
      <w:proofErr w:type="spellStart"/>
      <w:r w:rsidR="00E2559F">
        <w:rPr>
          <w:rFonts w:ascii="Times New Roman" w:hAnsi="Times New Roman" w:cs="Times New Roman"/>
          <w:sz w:val="24"/>
          <w:szCs w:val="24"/>
        </w:rPr>
        <w:t>Верхнесвечниковского</w:t>
      </w:r>
      <w:proofErr w:type="spellEnd"/>
      <w:r w:rsidR="00846A9A" w:rsidRPr="00EE69E9">
        <w:rPr>
          <w:rFonts w:ascii="Times New Roman" w:hAnsi="Times New Roman" w:cs="Times New Roman"/>
          <w:sz w:val="24"/>
          <w:szCs w:val="24"/>
        </w:rPr>
        <w:t xml:space="preserve"> сельского поселения.</w:t>
      </w:r>
    </w:p>
    <w:p w:rsidR="00846A9A" w:rsidRPr="00EE69E9"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 xml:space="preserve">4. </w:t>
      </w:r>
      <w:proofErr w:type="gramStart"/>
      <w:r w:rsidRPr="00EE69E9">
        <w:rPr>
          <w:rFonts w:ascii="Times New Roman" w:hAnsi="Times New Roman" w:cs="Times New Roman"/>
          <w:sz w:val="24"/>
          <w:szCs w:val="24"/>
        </w:rPr>
        <w:t>Контроль за</w:t>
      </w:r>
      <w:proofErr w:type="gramEnd"/>
      <w:r w:rsidRPr="00EE69E9">
        <w:rPr>
          <w:rFonts w:ascii="Times New Roman" w:hAnsi="Times New Roman" w:cs="Times New Roman"/>
          <w:sz w:val="24"/>
          <w:szCs w:val="24"/>
        </w:rPr>
        <w:t xml:space="preserve"> исполнением  настоящего постановления оставляю за собой.</w:t>
      </w:r>
    </w:p>
    <w:p w:rsidR="00846A9A"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 xml:space="preserve">5. Настоящее постановление вступает в силу с </w:t>
      </w:r>
      <w:r w:rsidR="00E2559F">
        <w:rPr>
          <w:rFonts w:ascii="Times New Roman" w:hAnsi="Times New Roman" w:cs="Times New Roman"/>
          <w:sz w:val="24"/>
          <w:szCs w:val="24"/>
        </w:rPr>
        <w:t>момента опубликования</w:t>
      </w:r>
      <w:r w:rsidRPr="00EE69E9">
        <w:rPr>
          <w:rFonts w:ascii="Times New Roman" w:hAnsi="Times New Roman" w:cs="Times New Roman"/>
          <w:sz w:val="24"/>
          <w:szCs w:val="24"/>
        </w:rPr>
        <w:t>.</w:t>
      </w:r>
    </w:p>
    <w:p w:rsidR="00E2559F" w:rsidRDefault="00E2559F" w:rsidP="0021084C">
      <w:pPr>
        <w:contextualSpacing/>
        <w:rPr>
          <w:rFonts w:ascii="Times New Roman" w:hAnsi="Times New Roman" w:cs="Times New Roman"/>
          <w:sz w:val="24"/>
          <w:szCs w:val="24"/>
        </w:rPr>
      </w:pPr>
    </w:p>
    <w:p w:rsidR="007C07BA" w:rsidRDefault="00EE69E9" w:rsidP="0021084C">
      <w:pPr>
        <w:contextualSpacing/>
        <w:rPr>
          <w:rFonts w:ascii="Times New Roman" w:hAnsi="Times New Roman" w:cs="Times New Roman"/>
          <w:sz w:val="24"/>
          <w:szCs w:val="24"/>
        </w:rPr>
      </w:pPr>
      <w:r>
        <w:rPr>
          <w:rFonts w:ascii="Times New Roman" w:hAnsi="Times New Roman" w:cs="Times New Roman"/>
          <w:sz w:val="24"/>
          <w:szCs w:val="24"/>
        </w:rPr>
        <w:t>Глава А</w:t>
      </w:r>
      <w:r w:rsidR="00846A9A" w:rsidRPr="00EE69E9">
        <w:rPr>
          <w:rFonts w:ascii="Times New Roman" w:hAnsi="Times New Roman" w:cs="Times New Roman"/>
          <w:sz w:val="24"/>
          <w:szCs w:val="24"/>
        </w:rPr>
        <w:t xml:space="preserve">дминистрации </w:t>
      </w:r>
      <w:proofErr w:type="spellStart"/>
      <w:r w:rsidR="00E2559F">
        <w:rPr>
          <w:rFonts w:ascii="Times New Roman" w:hAnsi="Times New Roman" w:cs="Times New Roman"/>
          <w:sz w:val="24"/>
          <w:szCs w:val="24"/>
        </w:rPr>
        <w:t>Верхнесвечниковского</w:t>
      </w:r>
      <w:proofErr w:type="spellEnd"/>
    </w:p>
    <w:p w:rsidR="00EE69E9" w:rsidRDefault="00FB2150" w:rsidP="0021084C">
      <w:pPr>
        <w:contextualSpacing/>
        <w:rPr>
          <w:rFonts w:ascii="Times New Roman" w:hAnsi="Times New Roman" w:cs="Times New Roman"/>
          <w:sz w:val="24"/>
          <w:szCs w:val="24"/>
        </w:rPr>
      </w:pPr>
      <w:r w:rsidRPr="00EE69E9">
        <w:rPr>
          <w:rFonts w:ascii="Times New Roman" w:hAnsi="Times New Roman" w:cs="Times New Roman"/>
          <w:sz w:val="24"/>
          <w:szCs w:val="24"/>
        </w:rPr>
        <w:t>с</w:t>
      </w:r>
      <w:r w:rsidR="00846A9A" w:rsidRPr="00EE69E9">
        <w:rPr>
          <w:rFonts w:ascii="Times New Roman" w:hAnsi="Times New Roman" w:cs="Times New Roman"/>
          <w:sz w:val="24"/>
          <w:szCs w:val="24"/>
        </w:rPr>
        <w:t xml:space="preserve">ельского поселения                                                                             </w:t>
      </w:r>
      <w:r w:rsidR="00E2559F">
        <w:rPr>
          <w:rFonts w:ascii="Times New Roman" w:hAnsi="Times New Roman" w:cs="Times New Roman"/>
          <w:sz w:val="24"/>
          <w:szCs w:val="24"/>
        </w:rPr>
        <w:t>С.Ф.Демченко</w:t>
      </w:r>
    </w:p>
    <w:p w:rsidR="00E2559F" w:rsidRDefault="00E2559F" w:rsidP="00E2559F">
      <w:pPr>
        <w:spacing w:after="0" w:line="240" w:lineRule="auto"/>
        <w:rPr>
          <w:rFonts w:ascii="Times New Roman" w:hAnsi="Times New Roman" w:cs="Times New Roman"/>
          <w:sz w:val="24"/>
          <w:szCs w:val="24"/>
        </w:rPr>
      </w:pPr>
    </w:p>
    <w:p w:rsidR="00EE69E9" w:rsidRDefault="00E2559F" w:rsidP="00E255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7029" w:rsidRPr="00EE69E9">
        <w:rPr>
          <w:rFonts w:ascii="Times New Roman" w:hAnsi="Times New Roman" w:cs="Times New Roman"/>
          <w:sz w:val="24"/>
          <w:szCs w:val="24"/>
        </w:rPr>
        <w:t xml:space="preserve">Приложение №1 </w:t>
      </w:r>
    </w:p>
    <w:p w:rsidR="00560C44"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к постановлению </w:t>
      </w:r>
    </w:p>
    <w:p w:rsidR="00E07029" w:rsidRPr="00EE69E9"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 </w:t>
      </w:r>
      <w:r w:rsidR="00E2559F">
        <w:rPr>
          <w:rFonts w:ascii="Times New Roman" w:hAnsi="Times New Roman" w:cs="Times New Roman"/>
          <w:sz w:val="24"/>
          <w:szCs w:val="24"/>
        </w:rPr>
        <w:t>1.1</w:t>
      </w:r>
      <w:r w:rsidR="007C07BA">
        <w:rPr>
          <w:rFonts w:ascii="Times New Roman" w:hAnsi="Times New Roman" w:cs="Times New Roman"/>
          <w:sz w:val="24"/>
          <w:szCs w:val="24"/>
        </w:rPr>
        <w:t xml:space="preserve"> </w:t>
      </w:r>
      <w:r w:rsidRPr="00EE69E9">
        <w:rPr>
          <w:rFonts w:ascii="Times New Roman" w:hAnsi="Times New Roman" w:cs="Times New Roman"/>
          <w:sz w:val="24"/>
          <w:szCs w:val="24"/>
        </w:rPr>
        <w:t xml:space="preserve"> от </w:t>
      </w:r>
      <w:r w:rsidR="00E2559F">
        <w:rPr>
          <w:rFonts w:ascii="Times New Roman" w:hAnsi="Times New Roman" w:cs="Times New Roman"/>
          <w:sz w:val="24"/>
          <w:szCs w:val="24"/>
        </w:rPr>
        <w:t>09.01.2018</w:t>
      </w:r>
      <w:bookmarkStart w:id="0" w:name="_GoBack"/>
      <w:bookmarkEnd w:id="0"/>
      <w:r w:rsidRPr="00EE69E9">
        <w:rPr>
          <w:rFonts w:ascii="Times New Roman" w:hAnsi="Times New Roman" w:cs="Times New Roman"/>
          <w:sz w:val="24"/>
          <w:szCs w:val="24"/>
        </w:rPr>
        <w:t>г.</w:t>
      </w:r>
    </w:p>
    <w:p w:rsidR="00FA3F40" w:rsidRPr="00560C44" w:rsidRDefault="00FA3F40" w:rsidP="00560C44">
      <w:pPr>
        <w:jc w:val="center"/>
        <w:rPr>
          <w:rFonts w:ascii="Times New Roman" w:hAnsi="Times New Roman" w:cs="Times New Roman"/>
          <w:b/>
          <w:sz w:val="24"/>
          <w:szCs w:val="24"/>
        </w:rPr>
      </w:pPr>
      <w:r w:rsidRPr="00560C44">
        <w:rPr>
          <w:rFonts w:ascii="Times New Roman" w:hAnsi="Times New Roman" w:cs="Times New Roman"/>
          <w:b/>
          <w:sz w:val="24"/>
          <w:szCs w:val="24"/>
        </w:rPr>
        <w:t>Состав</w:t>
      </w:r>
    </w:p>
    <w:p w:rsidR="00FA3F40" w:rsidRPr="00560C44" w:rsidRDefault="00FA3F40" w:rsidP="00560C44">
      <w:pPr>
        <w:jc w:val="center"/>
        <w:rPr>
          <w:rFonts w:ascii="Times New Roman" w:hAnsi="Times New Roman" w:cs="Times New Roman"/>
          <w:b/>
          <w:sz w:val="24"/>
          <w:szCs w:val="24"/>
        </w:rPr>
      </w:pPr>
      <w:r w:rsidRPr="00560C44">
        <w:rPr>
          <w:rFonts w:ascii="Times New Roman" w:hAnsi="Times New Roman" w:cs="Times New Roman"/>
          <w:b/>
          <w:sz w:val="24"/>
          <w:szCs w:val="24"/>
        </w:rPr>
        <w:t xml:space="preserve">комиссии по осуществлению закупок товаров, работ, услуг для обеспечения нужд </w:t>
      </w:r>
      <w:r w:rsidR="008527FC" w:rsidRPr="00560C44">
        <w:rPr>
          <w:rFonts w:ascii="Times New Roman" w:hAnsi="Times New Roman" w:cs="Times New Roman"/>
          <w:b/>
          <w:sz w:val="24"/>
          <w:szCs w:val="24"/>
        </w:rPr>
        <w:t xml:space="preserve">Администрации </w:t>
      </w:r>
      <w:proofErr w:type="spellStart"/>
      <w:r w:rsidR="00F16B7C">
        <w:rPr>
          <w:rFonts w:ascii="Times New Roman" w:hAnsi="Times New Roman" w:cs="Times New Roman"/>
          <w:b/>
          <w:sz w:val="24"/>
          <w:szCs w:val="24"/>
        </w:rPr>
        <w:t>Верхнесвечниковского</w:t>
      </w:r>
      <w:proofErr w:type="spellEnd"/>
      <w:r w:rsidR="007C07BA">
        <w:rPr>
          <w:rFonts w:ascii="Times New Roman" w:hAnsi="Times New Roman" w:cs="Times New Roman"/>
          <w:b/>
          <w:sz w:val="24"/>
          <w:szCs w:val="24"/>
        </w:rPr>
        <w:t xml:space="preserve"> </w:t>
      </w:r>
      <w:r w:rsidR="008527FC" w:rsidRPr="00560C44">
        <w:rPr>
          <w:rFonts w:ascii="Times New Roman" w:hAnsi="Times New Roman" w:cs="Times New Roman"/>
          <w:b/>
          <w:sz w:val="24"/>
          <w:szCs w:val="24"/>
        </w:rPr>
        <w:t>сельского поселения.</w:t>
      </w:r>
    </w:p>
    <w:p w:rsidR="00FA3F40" w:rsidRPr="006857BB" w:rsidRDefault="00FA3F40" w:rsidP="006857BB">
      <w:pPr>
        <w:rPr>
          <w:rFonts w:ascii="Times New Roman" w:hAnsi="Times New Roman" w:cs="Times New Roman"/>
          <w:b/>
          <w:sz w:val="24"/>
          <w:szCs w:val="24"/>
        </w:rPr>
      </w:pPr>
      <w:r w:rsidRPr="006857BB">
        <w:rPr>
          <w:rFonts w:ascii="Times New Roman" w:hAnsi="Times New Roman" w:cs="Times New Roman"/>
          <w:b/>
          <w:sz w:val="24"/>
          <w:szCs w:val="24"/>
        </w:rPr>
        <w:t>Председатель комиссии:</w:t>
      </w:r>
    </w:p>
    <w:p w:rsidR="00FA3F40" w:rsidRPr="006857BB" w:rsidRDefault="00F16B7C" w:rsidP="006857BB">
      <w:pPr>
        <w:rPr>
          <w:rFonts w:ascii="Times New Roman" w:hAnsi="Times New Roman" w:cs="Times New Roman"/>
          <w:sz w:val="24"/>
          <w:szCs w:val="24"/>
        </w:rPr>
      </w:pPr>
      <w:r>
        <w:rPr>
          <w:rFonts w:ascii="Times New Roman" w:hAnsi="Times New Roman" w:cs="Times New Roman"/>
          <w:sz w:val="24"/>
          <w:szCs w:val="24"/>
        </w:rPr>
        <w:t>Демченко С.Ф.</w:t>
      </w:r>
      <w:r w:rsidR="00FA3F40" w:rsidRPr="006857BB">
        <w:rPr>
          <w:rFonts w:ascii="Times New Roman" w:hAnsi="Times New Roman" w:cs="Times New Roman"/>
          <w:sz w:val="24"/>
          <w:szCs w:val="24"/>
        </w:rPr>
        <w:t xml:space="preserve"> — </w:t>
      </w:r>
      <w:r w:rsidR="00D17DD4" w:rsidRPr="006857BB">
        <w:rPr>
          <w:rFonts w:ascii="Times New Roman" w:hAnsi="Times New Roman" w:cs="Times New Roman"/>
          <w:sz w:val="24"/>
          <w:szCs w:val="24"/>
        </w:rPr>
        <w:t xml:space="preserve"> Глава администрации </w:t>
      </w:r>
      <w:proofErr w:type="spellStart"/>
      <w:r>
        <w:rPr>
          <w:rFonts w:ascii="Times New Roman" w:hAnsi="Times New Roman" w:cs="Times New Roman"/>
          <w:sz w:val="24"/>
          <w:szCs w:val="24"/>
        </w:rPr>
        <w:t>Верхнесвечниковского</w:t>
      </w:r>
      <w:proofErr w:type="spellEnd"/>
      <w:r w:rsidR="00D17DD4" w:rsidRPr="006857BB">
        <w:rPr>
          <w:rFonts w:ascii="Times New Roman" w:hAnsi="Times New Roman" w:cs="Times New Roman"/>
          <w:sz w:val="24"/>
          <w:szCs w:val="24"/>
        </w:rPr>
        <w:t xml:space="preserve"> сельского поселения.</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b/>
          <w:sz w:val="24"/>
          <w:szCs w:val="24"/>
        </w:rPr>
      </w:pPr>
      <w:r w:rsidRPr="006857BB">
        <w:rPr>
          <w:rFonts w:ascii="Times New Roman" w:hAnsi="Times New Roman" w:cs="Times New Roman"/>
          <w:b/>
          <w:sz w:val="24"/>
          <w:szCs w:val="24"/>
        </w:rPr>
        <w:t>Заместитель председателя комиссии:</w:t>
      </w:r>
    </w:p>
    <w:p w:rsidR="00B11B9E" w:rsidRDefault="00F16B7C" w:rsidP="006857BB">
      <w:pPr>
        <w:rPr>
          <w:rFonts w:ascii="Times New Roman" w:hAnsi="Times New Roman" w:cs="Times New Roman"/>
          <w:sz w:val="24"/>
          <w:szCs w:val="24"/>
        </w:rPr>
      </w:pPr>
      <w:r>
        <w:rPr>
          <w:rFonts w:ascii="Times New Roman" w:hAnsi="Times New Roman" w:cs="Times New Roman"/>
          <w:sz w:val="24"/>
          <w:szCs w:val="24"/>
        </w:rPr>
        <w:t>Украдыженко Н.И.</w:t>
      </w:r>
      <w:r w:rsidR="00FA3F40" w:rsidRPr="006857BB">
        <w:rPr>
          <w:rFonts w:ascii="Times New Roman" w:hAnsi="Times New Roman" w:cs="Times New Roman"/>
          <w:sz w:val="24"/>
          <w:szCs w:val="24"/>
        </w:rPr>
        <w:t xml:space="preserve">— </w:t>
      </w:r>
      <w:r w:rsidR="00D17DD4" w:rsidRPr="006857BB">
        <w:rPr>
          <w:rFonts w:ascii="Times New Roman" w:hAnsi="Times New Roman" w:cs="Times New Roman"/>
          <w:sz w:val="24"/>
          <w:szCs w:val="24"/>
        </w:rPr>
        <w:t xml:space="preserve"> </w:t>
      </w:r>
      <w:r w:rsidR="00B11B9E">
        <w:rPr>
          <w:rFonts w:ascii="Times New Roman" w:hAnsi="Times New Roman" w:cs="Times New Roman"/>
          <w:sz w:val="24"/>
          <w:szCs w:val="24"/>
        </w:rPr>
        <w:t xml:space="preserve">Начальник сектора экономики и финансов Администрации </w:t>
      </w:r>
      <w:proofErr w:type="spellStart"/>
      <w:r>
        <w:rPr>
          <w:rFonts w:ascii="Times New Roman" w:hAnsi="Times New Roman" w:cs="Times New Roman"/>
          <w:sz w:val="24"/>
          <w:szCs w:val="24"/>
        </w:rPr>
        <w:t>Верхнесвечниковского</w:t>
      </w:r>
      <w:proofErr w:type="spellEnd"/>
      <w:r w:rsidR="00B11B9E">
        <w:rPr>
          <w:rFonts w:ascii="Times New Roman" w:hAnsi="Times New Roman" w:cs="Times New Roman"/>
          <w:sz w:val="24"/>
          <w:szCs w:val="24"/>
        </w:rPr>
        <w:t xml:space="preserve"> сельского поселения</w:t>
      </w:r>
    </w:p>
    <w:p w:rsidR="00FA3F40" w:rsidRPr="00064EE3" w:rsidRDefault="00FA3F40" w:rsidP="006857BB">
      <w:pPr>
        <w:rPr>
          <w:rFonts w:ascii="Times New Roman" w:hAnsi="Times New Roman" w:cs="Times New Roman"/>
          <w:b/>
          <w:sz w:val="24"/>
          <w:szCs w:val="24"/>
        </w:rPr>
      </w:pPr>
      <w:r w:rsidRPr="00064EE3">
        <w:rPr>
          <w:rFonts w:ascii="Times New Roman" w:hAnsi="Times New Roman" w:cs="Times New Roman"/>
          <w:b/>
          <w:sz w:val="24"/>
          <w:szCs w:val="24"/>
        </w:rPr>
        <w:t>Члены комиссии:</w:t>
      </w:r>
    </w:p>
    <w:p w:rsidR="00FB2150" w:rsidRPr="006857BB" w:rsidRDefault="00064EE3" w:rsidP="006857BB">
      <w:pPr>
        <w:rPr>
          <w:rFonts w:ascii="Times New Roman" w:hAnsi="Times New Roman" w:cs="Times New Roman"/>
          <w:sz w:val="24"/>
          <w:szCs w:val="24"/>
        </w:rPr>
      </w:pPr>
      <w:r>
        <w:rPr>
          <w:rFonts w:ascii="Times New Roman" w:hAnsi="Times New Roman" w:cs="Times New Roman"/>
          <w:sz w:val="24"/>
          <w:szCs w:val="24"/>
        </w:rPr>
        <w:t>1.</w:t>
      </w:r>
      <w:r w:rsidR="00F16B7C">
        <w:rPr>
          <w:rFonts w:ascii="Times New Roman" w:hAnsi="Times New Roman" w:cs="Times New Roman"/>
          <w:sz w:val="24"/>
          <w:szCs w:val="24"/>
        </w:rPr>
        <w:t xml:space="preserve">Чагаровская </w:t>
      </w:r>
      <w:proofErr w:type="spellStart"/>
      <w:r w:rsidR="00F16B7C">
        <w:rPr>
          <w:rFonts w:ascii="Times New Roman" w:hAnsi="Times New Roman" w:cs="Times New Roman"/>
          <w:sz w:val="24"/>
          <w:szCs w:val="24"/>
        </w:rPr>
        <w:t>В.Н.-Ведущий</w:t>
      </w:r>
      <w:proofErr w:type="spellEnd"/>
      <w:r w:rsidR="00F16B7C">
        <w:rPr>
          <w:rFonts w:ascii="Times New Roman" w:hAnsi="Times New Roman" w:cs="Times New Roman"/>
          <w:sz w:val="24"/>
          <w:szCs w:val="24"/>
        </w:rPr>
        <w:t xml:space="preserve"> специалис</w:t>
      </w:r>
      <w:proofErr w:type="gramStart"/>
      <w:r w:rsidR="00F16B7C">
        <w:rPr>
          <w:rFonts w:ascii="Times New Roman" w:hAnsi="Times New Roman" w:cs="Times New Roman"/>
          <w:sz w:val="24"/>
          <w:szCs w:val="24"/>
        </w:rPr>
        <w:t>т(</w:t>
      </w:r>
      <w:proofErr w:type="gramEnd"/>
      <w:r w:rsidR="00F16B7C">
        <w:rPr>
          <w:rFonts w:ascii="Times New Roman" w:hAnsi="Times New Roman" w:cs="Times New Roman"/>
          <w:sz w:val="24"/>
          <w:szCs w:val="24"/>
        </w:rPr>
        <w:t>главный бухгалтер)</w:t>
      </w:r>
      <w:r w:rsidR="00FA3F40" w:rsidRPr="006857BB">
        <w:rPr>
          <w:rFonts w:ascii="Times New Roman" w:hAnsi="Times New Roman" w:cs="Times New Roman"/>
          <w:sz w:val="24"/>
          <w:szCs w:val="24"/>
        </w:rPr>
        <w:t>;</w:t>
      </w:r>
    </w:p>
    <w:p w:rsidR="00C93C55"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 </w:t>
      </w:r>
      <w:r w:rsidR="00064EE3">
        <w:rPr>
          <w:rFonts w:ascii="Times New Roman" w:hAnsi="Times New Roman" w:cs="Times New Roman"/>
          <w:sz w:val="24"/>
          <w:szCs w:val="24"/>
        </w:rPr>
        <w:t>2.</w:t>
      </w:r>
      <w:r w:rsidR="00F16B7C">
        <w:rPr>
          <w:rFonts w:ascii="Times New Roman" w:hAnsi="Times New Roman" w:cs="Times New Roman"/>
          <w:sz w:val="24"/>
          <w:szCs w:val="24"/>
        </w:rPr>
        <w:t>Шкурупий Н.И.</w:t>
      </w:r>
      <w:r w:rsidRPr="006857BB">
        <w:rPr>
          <w:rFonts w:ascii="Times New Roman" w:hAnsi="Times New Roman" w:cs="Times New Roman"/>
          <w:sz w:val="24"/>
          <w:szCs w:val="24"/>
        </w:rPr>
        <w:t xml:space="preserve">— </w:t>
      </w:r>
      <w:r w:rsidR="00B11B9E" w:rsidRPr="006857BB">
        <w:rPr>
          <w:rFonts w:ascii="Times New Roman" w:hAnsi="Times New Roman" w:cs="Times New Roman"/>
          <w:sz w:val="24"/>
          <w:szCs w:val="24"/>
        </w:rPr>
        <w:t>ведущий специалист (</w:t>
      </w:r>
      <w:r w:rsidR="00F16B7C">
        <w:rPr>
          <w:rFonts w:ascii="Times New Roman" w:hAnsi="Times New Roman" w:cs="Times New Roman"/>
          <w:sz w:val="24"/>
          <w:szCs w:val="24"/>
        </w:rPr>
        <w:t>специали</w:t>
      </w:r>
      <w:proofErr w:type="gramStart"/>
      <w:r w:rsidR="00F16B7C">
        <w:rPr>
          <w:rFonts w:ascii="Times New Roman" w:hAnsi="Times New Roman" w:cs="Times New Roman"/>
          <w:sz w:val="24"/>
          <w:szCs w:val="24"/>
        </w:rPr>
        <w:t>ст в сф</w:t>
      </w:r>
      <w:proofErr w:type="gramEnd"/>
      <w:r w:rsidR="00F16B7C">
        <w:rPr>
          <w:rFonts w:ascii="Times New Roman" w:hAnsi="Times New Roman" w:cs="Times New Roman"/>
          <w:sz w:val="24"/>
          <w:szCs w:val="24"/>
        </w:rPr>
        <w:t>ере закупок</w:t>
      </w:r>
      <w:r w:rsidR="00B11B9E" w:rsidRPr="006857BB">
        <w:rPr>
          <w:rFonts w:ascii="Times New Roman" w:hAnsi="Times New Roman" w:cs="Times New Roman"/>
          <w:sz w:val="24"/>
          <w:szCs w:val="24"/>
        </w:rPr>
        <w:t>).</w:t>
      </w:r>
    </w:p>
    <w:p w:rsidR="00FA3F40" w:rsidRPr="006857BB" w:rsidRDefault="00064EE3" w:rsidP="006857BB">
      <w:pPr>
        <w:rPr>
          <w:rFonts w:ascii="Times New Roman" w:hAnsi="Times New Roman" w:cs="Times New Roman"/>
          <w:sz w:val="24"/>
          <w:szCs w:val="24"/>
        </w:rPr>
      </w:pPr>
      <w:r>
        <w:rPr>
          <w:rFonts w:ascii="Times New Roman" w:hAnsi="Times New Roman" w:cs="Times New Roman"/>
          <w:sz w:val="24"/>
          <w:szCs w:val="24"/>
        </w:rPr>
        <w:t>3.</w:t>
      </w:r>
      <w:r w:rsidR="00F16B7C">
        <w:rPr>
          <w:rFonts w:ascii="Times New Roman" w:hAnsi="Times New Roman" w:cs="Times New Roman"/>
          <w:sz w:val="24"/>
          <w:szCs w:val="24"/>
        </w:rPr>
        <w:t>Осипова Е.А.</w:t>
      </w:r>
      <w:r w:rsidR="00C93C55" w:rsidRPr="006857BB">
        <w:rPr>
          <w:rFonts w:ascii="Times New Roman" w:hAnsi="Times New Roman" w:cs="Times New Roman"/>
          <w:sz w:val="24"/>
          <w:szCs w:val="24"/>
        </w:rPr>
        <w:t xml:space="preserve"> </w:t>
      </w:r>
      <w:r w:rsidR="00FA3F40" w:rsidRPr="006857BB">
        <w:rPr>
          <w:rFonts w:ascii="Times New Roman" w:hAnsi="Times New Roman" w:cs="Times New Roman"/>
          <w:sz w:val="24"/>
          <w:szCs w:val="24"/>
        </w:rPr>
        <w:t xml:space="preserve"> — </w:t>
      </w:r>
      <w:r w:rsidR="00C93C55" w:rsidRPr="006857BB">
        <w:rPr>
          <w:rFonts w:ascii="Times New Roman" w:hAnsi="Times New Roman" w:cs="Times New Roman"/>
          <w:sz w:val="24"/>
          <w:szCs w:val="24"/>
        </w:rPr>
        <w:t xml:space="preserve">ведущий специалист </w:t>
      </w:r>
      <w:r w:rsidR="00733AE1">
        <w:rPr>
          <w:rFonts w:ascii="Times New Roman" w:hAnsi="Times New Roman" w:cs="Times New Roman"/>
          <w:sz w:val="24"/>
          <w:szCs w:val="24"/>
        </w:rPr>
        <w:t>(</w:t>
      </w:r>
      <w:r w:rsidR="00F16B7C">
        <w:rPr>
          <w:rFonts w:ascii="Times New Roman" w:hAnsi="Times New Roman" w:cs="Times New Roman"/>
          <w:sz w:val="24"/>
          <w:szCs w:val="24"/>
        </w:rPr>
        <w:t>по земельным и имущественным отношениям</w:t>
      </w:r>
      <w:r w:rsidR="00733AE1">
        <w:rPr>
          <w:rFonts w:ascii="Times New Roman" w:hAnsi="Times New Roman" w:cs="Times New Roman"/>
          <w:sz w:val="24"/>
          <w:szCs w:val="24"/>
        </w:rPr>
        <w:t>)</w:t>
      </w:r>
    </w:p>
    <w:p w:rsidR="00FA3F40"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Функции секретаря комиссии по осуществлению закупок возложить на члена комиссии — </w:t>
      </w:r>
      <w:proofErr w:type="spellStart"/>
      <w:r w:rsidR="00F16B7C">
        <w:rPr>
          <w:rFonts w:ascii="Times New Roman" w:hAnsi="Times New Roman" w:cs="Times New Roman"/>
          <w:sz w:val="24"/>
          <w:szCs w:val="24"/>
        </w:rPr>
        <w:t>Шкурупий</w:t>
      </w:r>
      <w:proofErr w:type="spellEnd"/>
      <w:r w:rsidR="00F16B7C">
        <w:rPr>
          <w:rFonts w:ascii="Times New Roman" w:hAnsi="Times New Roman" w:cs="Times New Roman"/>
          <w:sz w:val="24"/>
          <w:szCs w:val="24"/>
        </w:rPr>
        <w:t xml:space="preserve"> Н.И.</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Задачи и функции комиссии определить </w:t>
      </w:r>
      <w:proofErr w:type="gramStart"/>
      <w:r w:rsidRPr="006857BB">
        <w:rPr>
          <w:rFonts w:ascii="Times New Roman" w:hAnsi="Times New Roman" w:cs="Times New Roman"/>
          <w:sz w:val="24"/>
          <w:szCs w:val="24"/>
        </w:rPr>
        <w:t>в соответствии с Положением о комиссии по осуществлению закупок для нужд</w:t>
      </w:r>
      <w:proofErr w:type="gramEnd"/>
      <w:r w:rsidRPr="006857BB">
        <w:rPr>
          <w:rFonts w:ascii="Times New Roman" w:hAnsi="Times New Roman" w:cs="Times New Roman"/>
          <w:sz w:val="24"/>
          <w:szCs w:val="24"/>
        </w:rPr>
        <w:t xml:space="preserve"> </w:t>
      </w:r>
      <w:r w:rsidR="00C93C55" w:rsidRPr="006857BB">
        <w:rPr>
          <w:rFonts w:ascii="Times New Roman" w:hAnsi="Times New Roman" w:cs="Times New Roman"/>
          <w:sz w:val="24"/>
          <w:szCs w:val="24"/>
        </w:rPr>
        <w:t xml:space="preserve">Администрации </w:t>
      </w:r>
      <w:proofErr w:type="spellStart"/>
      <w:r w:rsidR="00F16B7C">
        <w:rPr>
          <w:rFonts w:ascii="Times New Roman" w:hAnsi="Times New Roman" w:cs="Times New Roman"/>
          <w:sz w:val="24"/>
          <w:szCs w:val="24"/>
        </w:rPr>
        <w:t>Верхнесвечниковского</w:t>
      </w:r>
      <w:proofErr w:type="spellEnd"/>
      <w:r w:rsidR="00573C9E">
        <w:rPr>
          <w:rFonts w:ascii="Times New Roman" w:hAnsi="Times New Roman" w:cs="Times New Roman"/>
          <w:sz w:val="24"/>
          <w:szCs w:val="24"/>
        </w:rPr>
        <w:t xml:space="preserve"> </w:t>
      </w:r>
      <w:r w:rsidR="00C93C55" w:rsidRPr="006857BB">
        <w:rPr>
          <w:rFonts w:ascii="Times New Roman" w:hAnsi="Times New Roman" w:cs="Times New Roman"/>
          <w:sz w:val="24"/>
          <w:szCs w:val="24"/>
        </w:rPr>
        <w:t>сельского поселения</w:t>
      </w:r>
      <w:r w:rsidRPr="006857BB">
        <w:rPr>
          <w:rFonts w:ascii="Times New Roman" w:hAnsi="Times New Roman" w:cs="Times New Roman"/>
          <w:sz w:val="24"/>
          <w:szCs w:val="24"/>
        </w:rPr>
        <w:t>.</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Default="00E07029" w:rsidP="006857BB">
      <w:pPr>
        <w:rPr>
          <w:rFonts w:ascii="Times New Roman" w:hAnsi="Times New Roman" w:cs="Times New Roman"/>
          <w:sz w:val="24"/>
          <w:szCs w:val="24"/>
        </w:rPr>
      </w:pPr>
    </w:p>
    <w:p w:rsidR="00573C9E" w:rsidRPr="006857BB" w:rsidRDefault="00573C9E"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560C44" w:rsidRDefault="00C93C55" w:rsidP="006857BB">
      <w:pPr>
        <w:spacing w:after="0" w:line="240" w:lineRule="auto"/>
        <w:jc w:val="right"/>
        <w:rPr>
          <w:rFonts w:ascii="Times New Roman" w:hAnsi="Times New Roman" w:cs="Times New Roman"/>
          <w:sz w:val="24"/>
          <w:szCs w:val="24"/>
        </w:rPr>
      </w:pPr>
      <w:r w:rsidRPr="006857BB">
        <w:rPr>
          <w:rFonts w:ascii="Times New Roman" w:hAnsi="Times New Roman" w:cs="Times New Roman"/>
          <w:sz w:val="24"/>
          <w:szCs w:val="24"/>
        </w:rPr>
        <w:lastRenderedPageBreak/>
        <w:t xml:space="preserve">Приложение № 2 </w:t>
      </w:r>
    </w:p>
    <w:p w:rsidR="006857BB" w:rsidRDefault="00C93C55" w:rsidP="006857BB">
      <w:pPr>
        <w:spacing w:after="0" w:line="240" w:lineRule="auto"/>
        <w:jc w:val="right"/>
        <w:rPr>
          <w:rFonts w:ascii="Times New Roman" w:hAnsi="Times New Roman" w:cs="Times New Roman"/>
          <w:sz w:val="24"/>
          <w:szCs w:val="24"/>
        </w:rPr>
      </w:pPr>
      <w:r w:rsidRPr="006857BB">
        <w:rPr>
          <w:rFonts w:ascii="Times New Roman" w:hAnsi="Times New Roman" w:cs="Times New Roman"/>
          <w:sz w:val="24"/>
          <w:szCs w:val="24"/>
        </w:rPr>
        <w:t xml:space="preserve">к постановлению </w:t>
      </w:r>
    </w:p>
    <w:p w:rsidR="00C93C55" w:rsidRPr="006857BB" w:rsidRDefault="00733AE1" w:rsidP="006857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93C55" w:rsidRPr="006857BB">
        <w:rPr>
          <w:rFonts w:ascii="Times New Roman" w:hAnsi="Times New Roman" w:cs="Times New Roman"/>
          <w:sz w:val="24"/>
          <w:szCs w:val="24"/>
        </w:rPr>
        <w:t>№</w:t>
      </w:r>
      <w:r>
        <w:rPr>
          <w:rFonts w:ascii="Times New Roman" w:hAnsi="Times New Roman" w:cs="Times New Roman"/>
          <w:sz w:val="24"/>
          <w:szCs w:val="24"/>
        </w:rPr>
        <w:t>1</w:t>
      </w:r>
      <w:r w:rsidR="00F16B7C">
        <w:rPr>
          <w:rFonts w:ascii="Times New Roman" w:hAnsi="Times New Roman" w:cs="Times New Roman"/>
          <w:sz w:val="24"/>
          <w:szCs w:val="24"/>
        </w:rPr>
        <w:t>.1</w:t>
      </w:r>
      <w:r w:rsidR="00C93C55" w:rsidRPr="006857BB">
        <w:rPr>
          <w:rFonts w:ascii="Times New Roman" w:hAnsi="Times New Roman" w:cs="Times New Roman"/>
          <w:sz w:val="24"/>
          <w:szCs w:val="24"/>
        </w:rPr>
        <w:t xml:space="preserve"> </w:t>
      </w:r>
      <w:r w:rsidR="00573C9E">
        <w:rPr>
          <w:rFonts w:ascii="Times New Roman" w:hAnsi="Times New Roman" w:cs="Times New Roman"/>
          <w:sz w:val="24"/>
          <w:szCs w:val="24"/>
        </w:rPr>
        <w:t xml:space="preserve"> </w:t>
      </w:r>
      <w:r w:rsidR="00263CE2" w:rsidRPr="006857BB">
        <w:rPr>
          <w:rFonts w:ascii="Times New Roman" w:hAnsi="Times New Roman" w:cs="Times New Roman"/>
          <w:sz w:val="24"/>
          <w:szCs w:val="24"/>
        </w:rPr>
        <w:t xml:space="preserve"> от </w:t>
      </w:r>
      <w:r w:rsidR="00F16B7C">
        <w:rPr>
          <w:rFonts w:ascii="Times New Roman" w:hAnsi="Times New Roman" w:cs="Times New Roman"/>
          <w:sz w:val="24"/>
          <w:szCs w:val="24"/>
        </w:rPr>
        <w:t>09.01.2018</w:t>
      </w:r>
      <w:r w:rsidR="00263CE2" w:rsidRPr="006857BB">
        <w:rPr>
          <w:rFonts w:ascii="Times New Roman" w:hAnsi="Times New Roman" w:cs="Times New Roman"/>
          <w:sz w:val="24"/>
          <w:szCs w:val="24"/>
        </w:rPr>
        <w:t>г.</w:t>
      </w:r>
      <w:r w:rsidR="00C93C55" w:rsidRPr="006857BB">
        <w:rPr>
          <w:rFonts w:ascii="Times New Roman" w:hAnsi="Times New Roman" w:cs="Times New Roman"/>
          <w:sz w:val="24"/>
          <w:szCs w:val="24"/>
        </w:rPr>
        <w:tab/>
        <w:t xml:space="preserve"> </w:t>
      </w:r>
    </w:p>
    <w:p w:rsidR="00C93C55" w:rsidRPr="006857BB" w:rsidRDefault="00C93C55" w:rsidP="006857BB">
      <w:pPr>
        <w:rPr>
          <w:rFonts w:ascii="Times New Roman" w:hAnsi="Times New Roman" w:cs="Times New Roman"/>
          <w:sz w:val="24"/>
          <w:szCs w:val="24"/>
        </w:rPr>
      </w:pPr>
    </w:p>
    <w:p w:rsidR="00C93C55" w:rsidRPr="006857BB" w:rsidRDefault="00C93C55" w:rsidP="006857BB">
      <w:pPr>
        <w:jc w:val="center"/>
        <w:rPr>
          <w:rFonts w:ascii="Times New Roman" w:hAnsi="Times New Roman" w:cs="Times New Roman"/>
          <w:b/>
          <w:sz w:val="24"/>
          <w:szCs w:val="24"/>
        </w:rPr>
      </w:pPr>
      <w:r w:rsidRPr="006857BB">
        <w:rPr>
          <w:rFonts w:ascii="Times New Roman" w:hAnsi="Times New Roman" w:cs="Times New Roman"/>
          <w:b/>
          <w:sz w:val="24"/>
          <w:szCs w:val="24"/>
        </w:rPr>
        <w:t>Положение</w:t>
      </w:r>
    </w:p>
    <w:p w:rsidR="00C93C55" w:rsidRPr="006857BB" w:rsidRDefault="00C93C55" w:rsidP="006857BB">
      <w:pPr>
        <w:jc w:val="center"/>
        <w:rPr>
          <w:rFonts w:ascii="Times New Roman" w:hAnsi="Times New Roman" w:cs="Times New Roman"/>
          <w:b/>
          <w:sz w:val="24"/>
          <w:szCs w:val="24"/>
        </w:rPr>
      </w:pPr>
      <w:r w:rsidRPr="006857BB">
        <w:rPr>
          <w:rFonts w:ascii="Times New Roman" w:hAnsi="Times New Roman" w:cs="Times New Roman"/>
          <w:b/>
          <w:sz w:val="24"/>
          <w:szCs w:val="24"/>
        </w:rPr>
        <w:t xml:space="preserve">о комиссии по осуществлению закупок товаров, работ и услуг для нужд </w:t>
      </w:r>
      <w:r w:rsidR="00263CE2" w:rsidRPr="006857BB">
        <w:rPr>
          <w:rFonts w:ascii="Times New Roman" w:hAnsi="Times New Roman" w:cs="Times New Roman"/>
          <w:b/>
          <w:sz w:val="24"/>
          <w:szCs w:val="24"/>
        </w:rPr>
        <w:t xml:space="preserve">Администрации </w:t>
      </w:r>
      <w:proofErr w:type="spellStart"/>
      <w:r w:rsidR="00E84C7A">
        <w:rPr>
          <w:rFonts w:ascii="Times New Roman" w:hAnsi="Times New Roman" w:cs="Times New Roman"/>
          <w:b/>
          <w:sz w:val="24"/>
          <w:szCs w:val="24"/>
        </w:rPr>
        <w:t>Верхнесвечниковского</w:t>
      </w:r>
      <w:proofErr w:type="spellEnd"/>
      <w:r w:rsidR="00573C9E">
        <w:rPr>
          <w:rFonts w:ascii="Times New Roman" w:hAnsi="Times New Roman" w:cs="Times New Roman"/>
          <w:b/>
          <w:sz w:val="24"/>
          <w:szCs w:val="24"/>
        </w:rPr>
        <w:t xml:space="preserve"> </w:t>
      </w:r>
      <w:r w:rsidR="00263CE2" w:rsidRPr="006857BB">
        <w:rPr>
          <w:rFonts w:ascii="Times New Roman" w:hAnsi="Times New Roman" w:cs="Times New Roman"/>
          <w:b/>
          <w:sz w:val="24"/>
          <w:szCs w:val="24"/>
        </w:rPr>
        <w:t>сельского поселения.</w:t>
      </w:r>
    </w:p>
    <w:p w:rsidR="00C93C55" w:rsidRPr="006857BB" w:rsidRDefault="00C93C55" w:rsidP="006857BB">
      <w:pPr>
        <w:rPr>
          <w:rFonts w:ascii="Times New Roman" w:hAnsi="Times New Roman" w:cs="Times New Roman"/>
          <w:sz w:val="24"/>
          <w:szCs w:val="24"/>
        </w:rPr>
      </w:pPr>
    </w:p>
    <w:p w:rsidR="00C93C55" w:rsidRPr="006857BB" w:rsidRDefault="00263CE2" w:rsidP="006857BB">
      <w:pPr>
        <w:jc w:val="center"/>
        <w:rPr>
          <w:rFonts w:ascii="Times New Roman" w:hAnsi="Times New Roman" w:cs="Times New Roman"/>
          <w:b/>
          <w:sz w:val="24"/>
          <w:szCs w:val="24"/>
        </w:rPr>
      </w:pPr>
      <w:r w:rsidRPr="006857BB">
        <w:rPr>
          <w:rFonts w:ascii="Times New Roman" w:hAnsi="Times New Roman" w:cs="Times New Roman"/>
          <w:b/>
          <w:sz w:val="24"/>
          <w:szCs w:val="24"/>
        </w:rPr>
        <w:t xml:space="preserve">1. </w:t>
      </w:r>
      <w:r w:rsidR="00C93C55" w:rsidRPr="006857BB">
        <w:rPr>
          <w:rFonts w:ascii="Times New Roman" w:hAnsi="Times New Roman" w:cs="Times New Roman"/>
          <w:b/>
          <w:sz w:val="24"/>
          <w:szCs w:val="24"/>
        </w:rPr>
        <w:t>Общие положения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Положение о комиссии по осуществлению закупок для нужд </w:t>
      </w:r>
      <w:r w:rsidR="00263CE2" w:rsidRPr="006857BB">
        <w:rPr>
          <w:rFonts w:ascii="Times New Roman" w:hAnsi="Times New Roman" w:cs="Times New Roman"/>
          <w:sz w:val="24"/>
          <w:szCs w:val="24"/>
        </w:rPr>
        <w:t xml:space="preserve">Администрации </w:t>
      </w:r>
      <w:proofErr w:type="spellStart"/>
      <w:r w:rsidR="00573C9E">
        <w:rPr>
          <w:rFonts w:ascii="Times New Roman" w:hAnsi="Times New Roman" w:cs="Times New Roman"/>
          <w:sz w:val="24"/>
          <w:szCs w:val="24"/>
        </w:rPr>
        <w:t>В</w:t>
      </w:r>
      <w:r w:rsidR="00E84C7A">
        <w:rPr>
          <w:rFonts w:ascii="Times New Roman" w:hAnsi="Times New Roman" w:cs="Times New Roman"/>
          <w:sz w:val="24"/>
          <w:szCs w:val="24"/>
        </w:rPr>
        <w:t>ерхнесвечниковского</w:t>
      </w:r>
      <w:proofErr w:type="spellEnd"/>
      <w:r w:rsidR="00263CE2" w:rsidRPr="006857BB">
        <w:rPr>
          <w:rFonts w:ascii="Times New Roman" w:hAnsi="Times New Roman" w:cs="Times New Roman"/>
          <w:sz w:val="24"/>
          <w:szCs w:val="24"/>
        </w:rPr>
        <w:t xml:space="preserve"> сельского поселения </w:t>
      </w:r>
      <w:r w:rsidRPr="006857BB">
        <w:rPr>
          <w:rFonts w:ascii="Times New Roman" w:hAnsi="Times New Roman" w:cs="Times New Roman"/>
          <w:sz w:val="24"/>
          <w:szCs w:val="24"/>
        </w:rPr>
        <w:t>(далее — заказчик) (далее —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Настоящее Положение определяет цели, задачи, функции, полномочия и порядок деятельности комиссии по осуществлению закупок для нужд </w:t>
      </w:r>
      <w:r w:rsidR="00263CE2" w:rsidRPr="006857BB">
        <w:rPr>
          <w:rFonts w:ascii="Times New Roman" w:hAnsi="Times New Roman" w:cs="Times New Roman"/>
          <w:sz w:val="24"/>
          <w:szCs w:val="24"/>
        </w:rPr>
        <w:t>Администрации</w:t>
      </w:r>
      <w:r w:rsidR="00E84C7A">
        <w:rPr>
          <w:rFonts w:ascii="Times New Roman" w:hAnsi="Times New Roman" w:cs="Times New Roman"/>
          <w:sz w:val="24"/>
          <w:szCs w:val="24"/>
        </w:rPr>
        <w:t xml:space="preserve">                   </w:t>
      </w:r>
      <w:r w:rsidR="00263CE2" w:rsidRPr="006857BB">
        <w:rPr>
          <w:rFonts w:ascii="Times New Roman" w:hAnsi="Times New Roman" w:cs="Times New Roman"/>
          <w:sz w:val="24"/>
          <w:szCs w:val="24"/>
        </w:rPr>
        <w:t xml:space="preserve"> </w:t>
      </w:r>
      <w:proofErr w:type="spellStart"/>
      <w:r w:rsidR="00573C9E">
        <w:rPr>
          <w:rFonts w:ascii="Times New Roman" w:hAnsi="Times New Roman" w:cs="Times New Roman"/>
          <w:sz w:val="24"/>
          <w:szCs w:val="24"/>
        </w:rPr>
        <w:t>В</w:t>
      </w:r>
      <w:r w:rsidR="00E84C7A">
        <w:rPr>
          <w:rFonts w:ascii="Times New Roman" w:hAnsi="Times New Roman" w:cs="Times New Roman"/>
          <w:sz w:val="24"/>
          <w:szCs w:val="24"/>
        </w:rPr>
        <w:t>ерхнесвечниковского</w:t>
      </w:r>
      <w:proofErr w:type="spellEnd"/>
      <w:r w:rsidR="00E84C7A">
        <w:rPr>
          <w:rFonts w:ascii="Times New Roman" w:hAnsi="Times New Roman" w:cs="Times New Roman"/>
          <w:sz w:val="24"/>
          <w:szCs w:val="24"/>
        </w:rPr>
        <w:t xml:space="preserve"> </w:t>
      </w:r>
      <w:r w:rsidR="00263CE2" w:rsidRPr="006857BB">
        <w:rPr>
          <w:rFonts w:ascii="Times New Roman" w:hAnsi="Times New Roman" w:cs="Times New Roman"/>
          <w:sz w:val="24"/>
          <w:szCs w:val="24"/>
        </w:rPr>
        <w:t xml:space="preserve">сельского поселения </w:t>
      </w:r>
      <w:r w:rsidRPr="006857BB">
        <w:rPr>
          <w:rFonts w:ascii="Times New Roman" w:hAnsi="Times New Roman" w:cs="Times New Roman"/>
          <w:sz w:val="24"/>
          <w:szCs w:val="24"/>
        </w:rPr>
        <w:t>(далее — комиссия по осуществлению закупок товаров, работ и услуг).</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В своей деятельности комиссия по осуществлению закупок товаров, работ и услуг руководствуется Конституцией Российской Федерации, Федеральным законом </w:t>
      </w:r>
      <w:r w:rsidR="00263CE2" w:rsidRPr="006857BB">
        <w:rPr>
          <w:rFonts w:ascii="Times New Roman" w:hAnsi="Times New Roman" w:cs="Times New Roman"/>
          <w:sz w:val="24"/>
          <w:szCs w:val="24"/>
        </w:rPr>
        <w:t>№</w:t>
      </w:r>
      <w:r w:rsidRPr="006857BB">
        <w:rPr>
          <w:rFonts w:ascii="Times New Roman" w:hAnsi="Times New Roman" w:cs="Times New Roman"/>
          <w:sz w:val="24"/>
          <w:szCs w:val="24"/>
        </w:rPr>
        <w:t xml:space="preserve"> 44-ФЗ, гражданским законодательством Российской Федерации, бюджетным законодательством Российской Федерации, нормативными правовыми актами Российской Федерации и Ростовской области о контрактной системе в сфере закупок товаров, работ, услуг для обеспечения государственных </w:t>
      </w:r>
      <w:r w:rsidR="00263CE2" w:rsidRPr="006857BB">
        <w:rPr>
          <w:rFonts w:ascii="Times New Roman" w:hAnsi="Times New Roman" w:cs="Times New Roman"/>
          <w:sz w:val="24"/>
          <w:szCs w:val="24"/>
        </w:rPr>
        <w:t xml:space="preserve"> и муниципальных нужд</w:t>
      </w:r>
      <w:proofErr w:type="gramStart"/>
      <w:r w:rsidR="00263CE2" w:rsidRPr="006857BB">
        <w:rPr>
          <w:rFonts w:ascii="Times New Roman" w:hAnsi="Times New Roman" w:cs="Times New Roman"/>
          <w:sz w:val="24"/>
          <w:szCs w:val="24"/>
        </w:rPr>
        <w:t xml:space="preserve"> </w:t>
      </w:r>
      <w:r w:rsidRPr="006857BB">
        <w:rPr>
          <w:rFonts w:ascii="Times New Roman" w:hAnsi="Times New Roman" w:cs="Times New Roman"/>
          <w:sz w:val="24"/>
          <w:szCs w:val="24"/>
        </w:rPr>
        <w:t>,</w:t>
      </w:r>
      <w:proofErr w:type="gramEnd"/>
      <w:r w:rsidR="00263CE2" w:rsidRPr="006857BB">
        <w:rPr>
          <w:rFonts w:ascii="Times New Roman" w:hAnsi="Times New Roman" w:cs="Times New Roman"/>
          <w:sz w:val="24"/>
          <w:szCs w:val="24"/>
        </w:rPr>
        <w:t xml:space="preserve"> </w:t>
      </w:r>
      <w:r w:rsidRPr="006857BB">
        <w:rPr>
          <w:rFonts w:ascii="Times New Roman" w:hAnsi="Times New Roman" w:cs="Times New Roman"/>
          <w:sz w:val="24"/>
          <w:szCs w:val="24"/>
        </w:rPr>
        <w:t>настоящим Положением.</w:t>
      </w:r>
    </w:p>
    <w:p w:rsidR="00C93C55" w:rsidRPr="006857BB" w:rsidRDefault="00263CE2" w:rsidP="006857BB">
      <w:pPr>
        <w:ind w:firstLine="284"/>
        <w:contextualSpacing/>
        <w:jc w:val="center"/>
        <w:rPr>
          <w:rFonts w:ascii="Times New Roman" w:hAnsi="Times New Roman" w:cs="Times New Roman"/>
          <w:b/>
          <w:sz w:val="24"/>
          <w:szCs w:val="24"/>
        </w:rPr>
      </w:pPr>
      <w:r w:rsidRPr="006857BB">
        <w:rPr>
          <w:rFonts w:ascii="Times New Roman" w:hAnsi="Times New Roman" w:cs="Times New Roman"/>
          <w:b/>
          <w:sz w:val="24"/>
          <w:szCs w:val="24"/>
        </w:rPr>
        <w:t>2.</w:t>
      </w:r>
      <w:r w:rsidR="00C93C55" w:rsidRPr="006857BB">
        <w:rPr>
          <w:rFonts w:ascii="Times New Roman" w:hAnsi="Times New Roman" w:cs="Times New Roman"/>
          <w:b/>
          <w:sz w:val="24"/>
          <w:szCs w:val="24"/>
        </w:rPr>
        <w:t>Цели и задачи комиссии</w:t>
      </w:r>
    </w:p>
    <w:p w:rsidR="00C93C55" w:rsidRDefault="00C93C55" w:rsidP="0098055B">
      <w:pPr>
        <w:ind w:firstLine="284"/>
        <w:contextualSpacing/>
        <w:jc w:val="center"/>
        <w:rPr>
          <w:rFonts w:ascii="Times New Roman" w:hAnsi="Times New Roman" w:cs="Times New Roman"/>
          <w:b/>
          <w:sz w:val="24"/>
          <w:szCs w:val="24"/>
        </w:rPr>
      </w:pPr>
      <w:r w:rsidRPr="0098055B">
        <w:rPr>
          <w:rFonts w:ascii="Times New Roman" w:hAnsi="Times New Roman" w:cs="Times New Roman"/>
          <w:b/>
          <w:sz w:val="24"/>
          <w:szCs w:val="24"/>
        </w:rPr>
        <w:t>по осуществлению закупок товаров, работ и услуг</w:t>
      </w:r>
    </w:p>
    <w:p w:rsidR="0098055B" w:rsidRPr="0098055B" w:rsidRDefault="0098055B" w:rsidP="0098055B">
      <w:pPr>
        <w:ind w:firstLine="284"/>
        <w:contextualSpacing/>
        <w:jc w:val="center"/>
        <w:rPr>
          <w:rFonts w:ascii="Times New Roman" w:hAnsi="Times New Roman" w:cs="Times New Roman"/>
          <w:b/>
          <w:sz w:val="24"/>
          <w:szCs w:val="24"/>
        </w:rPr>
      </w:pPr>
    </w:p>
    <w:p w:rsidR="00C93C55" w:rsidRPr="006857BB" w:rsidRDefault="00C93C55" w:rsidP="0098055B">
      <w:pPr>
        <w:ind w:firstLine="284"/>
        <w:rPr>
          <w:rFonts w:ascii="Times New Roman" w:hAnsi="Times New Roman" w:cs="Times New Roman"/>
          <w:sz w:val="24"/>
          <w:szCs w:val="24"/>
        </w:rPr>
      </w:pPr>
      <w:r w:rsidRPr="006857BB">
        <w:rPr>
          <w:rFonts w:ascii="Times New Roman" w:hAnsi="Times New Roman" w:cs="Times New Roman"/>
          <w:sz w:val="24"/>
          <w:szCs w:val="24"/>
        </w:rPr>
        <w:t>Комиссия по осуществлению закупок товаров, работ и услуг для нужд Заказчика создается в целях определения поставщика (подрядчика, исполнителя) путем проведения всех видов конкурентных процедур в соответствии с Федеральным законом</w:t>
      </w:r>
      <w:r w:rsidR="0098055B">
        <w:rPr>
          <w:rFonts w:ascii="Times New Roman" w:hAnsi="Times New Roman" w:cs="Times New Roman"/>
          <w:sz w:val="24"/>
          <w:szCs w:val="24"/>
        </w:rPr>
        <w:t xml:space="preserve"> </w:t>
      </w:r>
      <w:r w:rsidRPr="006857BB">
        <w:rPr>
          <w:rFonts w:ascii="Times New Roman" w:hAnsi="Times New Roman" w:cs="Times New Roman"/>
          <w:sz w:val="24"/>
          <w:szCs w:val="24"/>
        </w:rPr>
        <w:t>№ 44-ФЗ.</w:t>
      </w:r>
    </w:p>
    <w:p w:rsidR="00FB2150"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Задачей комиссии по осуществлению закупок товаров, работ и услуг является создание равных условий для обеспечения конкуренции между участниками закупок, основанной на соблюдении принципа добросовестности ценовой и неценовой конкуренции между участниками закупок, в целях выявления лучших условий поставки товаров, выполнения работ, оказания услуг. Запрещается совершение любых действий, которые противоречат требованиям Федерального закона № 44-ФЗ, в том числе приводит к ограничению конкуренции, в частности к необоснованному ограничению числа участников закупок.</w:t>
      </w:r>
    </w:p>
    <w:p w:rsidR="00C93C55" w:rsidRPr="006857BB" w:rsidRDefault="007A525D" w:rsidP="006857BB">
      <w:pPr>
        <w:ind w:firstLine="284"/>
        <w:contextualSpacing/>
        <w:rPr>
          <w:rFonts w:ascii="Times New Roman" w:hAnsi="Times New Roman" w:cs="Times New Roman"/>
          <w:b/>
          <w:sz w:val="24"/>
          <w:szCs w:val="24"/>
        </w:rPr>
      </w:pPr>
      <w:r w:rsidRPr="006857BB">
        <w:rPr>
          <w:rFonts w:ascii="Times New Roman" w:hAnsi="Times New Roman" w:cs="Times New Roman"/>
          <w:sz w:val="24"/>
          <w:szCs w:val="24"/>
        </w:rPr>
        <w:t xml:space="preserve">                                              </w:t>
      </w:r>
      <w:r w:rsidRPr="006857BB">
        <w:rPr>
          <w:rFonts w:ascii="Times New Roman" w:hAnsi="Times New Roman" w:cs="Times New Roman"/>
          <w:b/>
          <w:sz w:val="24"/>
          <w:szCs w:val="24"/>
        </w:rPr>
        <w:t>3.</w:t>
      </w:r>
      <w:r w:rsidR="00C93C55" w:rsidRPr="006857BB">
        <w:rPr>
          <w:rFonts w:ascii="Times New Roman" w:hAnsi="Times New Roman" w:cs="Times New Roman"/>
          <w:b/>
          <w:sz w:val="24"/>
          <w:szCs w:val="24"/>
        </w:rPr>
        <w:t>Порядок формирования комиссии</w:t>
      </w:r>
    </w:p>
    <w:p w:rsidR="00C93C55" w:rsidRDefault="00C93C55" w:rsidP="0098055B">
      <w:pPr>
        <w:ind w:firstLine="284"/>
        <w:contextualSpacing/>
        <w:jc w:val="center"/>
        <w:rPr>
          <w:rFonts w:ascii="Times New Roman" w:hAnsi="Times New Roman" w:cs="Times New Roman"/>
          <w:b/>
          <w:sz w:val="24"/>
          <w:szCs w:val="24"/>
        </w:rPr>
      </w:pPr>
      <w:r w:rsidRPr="0098055B">
        <w:rPr>
          <w:rFonts w:ascii="Times New Roman" w:hAnsi="Times New Roman" w:cs="Times New Roman"/>
          <w:b/>
          <w:sz w:val="24"/>
          <w:szCs w:val="24"/>
        </w:rPr>
        <w:t>по осуществлению закупок товаров, работ и услуг</w:t>
      </w:r>
    </w:p>
    <w:p w:rsidR="0098055B" w:rsidRPr="0098055B" w:rsidRDefault="0098055B" w:rsidP="0098055B">
      <w:pPr>
        <w:ind w:firstLine="284"/>
        <w:contextualSpacing/>
        <w:jc w:val="center"/>
        <w:rPr>
          <w:rFonts w:ascii="Times New Roman" w:hAnsi="Times New Roman" w:cs="Times New Roman"/>
          <w:b/>
          <w:sz w:val="24"/>
          <w:szCs w:val="24"/>
        </w:rPr>
      </w:pP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lastRenderedPageBreak/>
        <w:t xml:space="preserve">Комиссия по осуществлению закупок товаров, работ и услуг является постоянно действующим коллегиальным органом. Персональный состав комиссии по осуществлению закупок товаров, работ и услуг назначается </w:t>
      </w:r>
      <w:r w:rsidR="007A525D" w:rsidRPr="006857BB">
        <w:rPr>
          <w:rFonts w:ascii="Times New Roman" w:hAnsi="Times New Roman" w:cs="Times New Roman"/>
          <w:sz w:val="24"/>
          <w:szCs w:val="24"/>
        </w:rPr>
        <w:t>руководителем</w:t>
      </w:r>
      <w:r w:rsidRPr="006857BB">
        <w:rPr>
          <w:rFonts w:ascii="Times New Roman" w:hAnsi="Times New Roman" w:cs="Times New Roman"/>
          <w:sz w:val="24"/>
          <w:szCs w:val="24"/>
        </w:rPr>
        <w:t xml:space="preserve"> заказчика.</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Число членов комиссии по осуществлению закупок товаров, работ и услуг должна состоять не менее чем из трех человек.</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В состав комиссии по осуществлению закупок товаров, работ и услуг входят преимущественно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 xml:space="preserve">  3.1</w:t>
      </w:r>
      <w:r w:rsidR="007A525D" w:rsidRPr="006857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00C93C55" w:rsidRPr="006857BB">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00C93C55" w:rsidRPr="006857BB">
        <w:rPr>
          <w:rFonts w:ascii="Times New Roman" w:hAnsi="Times New Roman" w:cs="Times New Roman"/>
          <w:sz w:val="24"/>
          <w:szCs w:val="24"/>
        </w:rPr>
        <w:t xml:space="preserve"> прямой восходящей и нисходящей линии (родителями и детьми, дедушкой, бабушкой и внуками), полнородными и </w:t>
      </w:r>
      <w:proofErr w:type="spellStart"/>
      <w:r w:rsidR="00C93C55" w:rsidRPr="006857BB">
        <w:rPr>
          <w:rFonts w:ascii="Times New Roman" w:hAnsi="Times New Roman" w:cs="Times New Roman"/>
          <w:sz w:val="24"/>
          <w:szCs w:val="24"/>
        </w:rPr>
        <w:t>неполнородными</w:t>
      </w:r>
      <w:proofErr w:type="spellEnd"/>
      <w:r w:rsidR="00C93C55" w:rsidRPr="006857BB">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3.2</w:t>
      </w:r>
      <w:r w:rsidR="00CF3414" w:rsidRPr="006857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 xml:space="preserve">В случае выявления в составе комиссии по осуществлению закупок товаров, работ и услуг лиц, указанных в пункте </w:t>
      </w:r>
      <w:r w:rsidR="007A525D" w:rsidRPr="006857BB">
        <w:rPr>
          <w:rFonts w:ascii="Times New Roman" w:hAnsi="Times New Roman" w:cs="Times New Roman"/>
          <w:sz w:val="24"/>
          <w:szCs w:val="24"/>
        </w:rPr>
        <w:t>3.</w:t>
      </w:r>
      <w:r>
        <w:rPr>
          <w:rFonts w:ascii="Times New Roman" w:hAnsi="Times New Roman" w:cs="Times New Roman"/>
          <w:sz w:val="24"/>
          <w:szCs w:val="24"/>
        </w:rPr>
        <w:t xml:space="preserve">1 </w:t>
      </w:r>
      <w:r w:rsidR="00C93C55" w:rsidRPr="006857BB">
        <w:rPr>
          <w:rFonts w:ascii="Times New Roman" w:hAnsi="Times New Roman" w:cs="Times New Roman"/>
          <w:sz w:val="24"/>
          <w:szCs w:val="24"/>
        </w:rPr>
        <w:t xml:space="preserve">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w:t>
      </w:r>
      <w:proofErr w:type="gramEnd"/>
      <w:r w:rsidR="00C93C55" w:rsidRPr="006857BB">
        <w:rPr>
          <w:rFonts w:ascii="Times New Roman" w:hAnsi="Times New Roman" w:cs="Times New Roman"/>
          <w:sz w:val="24"/>
          <w:szCs w:val="24"/>
        </w:rPr>
        <w:t xml:space="preserve"> в сфере закупок должностными лицами контрольных органов в сфере закупок.</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В случае отсутствия председателя комиссии по осуществлению закупок товаров, работ и услуг его обязанности исполняет заместитель председателя.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Замена </w:t>
      </w:r>
      <w:r w:rsidR="00CF3414" w:rsidRPr="006857BB">
        <w:rPr>
          <w:rFonts w:ascii="Times New Roman" w:hAnsi="Times New Roman" w:cs="Times New Roman"/>
          <w:sz w:val="24"/>
          <w:szCs w:val="24"/>
        </w:rPr>
        <w:t>ч</w:t>
      </w:r>
      <w:r w:rsidRPr="006857BB">
        <w:rPr>
          <w:rFonts w:ascii="Times New Roman" w:hAnsi="Times New Roman" w:cs="Times New Roman"/>
          <w:sz w:val="24"/>
          <w:szCs w:val="24"/>
        </w:rPr>
        <w:t xml:space="preserve">лена комиссии по осуществлению закупок товаров, работ и услуг осуществляется </w:t>
      </w:r>
      <w:r w:rsidR="00CF3414" w:rsidRPr="006857BB">
        <w:rPr>
          <w:rFonts w:ascii="Times New Roman" w:hAnsi="Times New Roman" w:cs="Times New Roman"/>
          <w:sz w:val="24"/>
          <w:szCs w:val="24"/>
        </w:rPr>
        <w:t>распоряжением руководителя</w:t>
      </w:r>
      <w:r w:rsidRPr="006857BB">
        <w:rPr>
          <w:rFonts w:ascii="Times New Roman" w:hAnsi="Times New Roman" w:cs="Times New Roman"/>
          <w:sz w:val="24"/>
          <w:szCs w:val="24"/>
        </w:rPr>
        <w:t>.</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3.3</w:t>
      </w:r>
      <w:r w:rsidR="00CF3414" w:rsidRPr="006857BB">
        <w:rPr>
          <w:rFonts w:ascii="Times New Roman" w:hAnsi="Times New Roman" w:cs="Times New Roman"/>
          <w:sz w:val="24"/>
          <w:szCs w:val="24"/>
        </w:rPr>
        <w:t>.</w:t>
      </w:r>
      <w:r>
        <w:rPr>
          <w:rFonts w:ascii="Times New Roman" w:hAnsi="Times New Roman" w:cs="Times New Roman"/>
          <w:sz w:val="24"/>
          <w:szCs w:val="24"/>
        </w:rPr>
        <w:t xml:space="preserve"> </w:t>
      </w:r>
      <w:r w:rsidR="00C93C55" w:rsidRPr="006857BB">
        <w:rPr>
          <w:rFonts w:ascii="Times New Roman" w:hAnsi="Times New Roman" w:cs="Times New Roman"/>
          <w:sz w:val="24"/>
          <w:szCs w:val="24"/>
        </w:rPr>
        <w:t xml:space="preserve">Членами комиссии по осуществлению закупок товаров, работ и услуг могут быть сотрудники контрактной службы </w:t>
      </w:r>
      <w:r w:rsidR="00CF3414" w:rsidRPr="006857BB">
        <w:rPr>
          <w:rFonts w:ascii="Times New Roman" w:hAnsi="Times New Roman" w:cs="Times New Roman"/>
          <w:sz w:val="24"/>
          <w:szCs w:val="24"/>
        </w:rPr>
        <w:t xml:space="preserve">администрации </w:t>
      </w:r>
      <w:proofErr w:type="spellStart"/>
      <w:r w:rsidR="00573C9E">
        <w:rPr>
          <w:rFonts w:ascii="Times New Roman" w:hAnsi="Times New Roman" w:cs="Times New Roman"/>
          <w:sz w:val="24"/>
          <w:szCs w:val="24"/>
        </w:rPr>
        <w:t>В</w:t>
      </w:r>
      <w:r w:rsidR="00E84C7A">
        <w:rPr>
          <w:rFonts w:ascii="Times New Roman" w:hAnsi="Times New Roman" w:cs="Times New Roman"/>
          <w:sz w:val="24"/>
          <w:szCs w:val="24"/>
        </w:rPr>
        <w:t>ерхнесвечниковского</w:t>
      </w:r>
      <w:proofErr w:type="spellEnd"/>
      <w:r w:rsidR="00CF3414" w:rsidRPr="006857BB">
        <w:rPr>
          <w:rFonts w:ascii="Times New Roman" w:hAnsi="Times New Roman" w:cs="Times New Roman"/>
          <w:sz w:val="24"/>
          <w:szCs w:val="24"/>
        </w:rPr>
        <w:t xml:space="preserve"> сельского поселения</w:t>
      </w:r>
      <w:r w:rsidR="00C93C55" w:rsidRPr="006857BB">
        <w:rPr>
          <w:rFonts w:ascii="Times New Roman" w:hAnsi="Times New Roman" w:cs="Times New Roman"/>
          <w:sz w:val="24"/>
          <w:szCs w:val="24"/>
        </w:rPr>
        <w:t>.</w:t>
      </w:r>
    </w:p>
    <w:p w:rsidR="00C93C55" w:rsidRPr="006857BB" w:rsidRDefault="00CF3414" w:rsidP="006857BB">
      <w:pPr>
        <w:ind w:firstLine="284"/>
        <w:jc w:val="center"/>
        <w:rPr>
          <w:rFonts w:ascii="Times New Roman" w:hAnsi="Times New Roman" w:cs="Times New Roman"/>
          <w:b/>
          <w:sz w:val="24"/>
          <w:szCs w:val="24"/>
        </w:rPr>
      </w:pPr>
      <w:r w:rsidRPr="006857BB">
        <w:rPr>
          <w:rFonts w:ascii="Times New Roman" w:hAnsi="Times New Roman" w:cs="Times New Roman"/>
          <w:b/>
          <w:sz w:val="24"/>
          <w:szCs w:val="24"/>
        </w:rPr>
        <w:lastRenderedPageBreak/>
        <w:t>5.</w:t>
      </w:r>
      <w:r w:rsidR="00C93C55" w:rsidRPr="006857BB">
        <w:rPr>
          <w:rFonts w:ascii="Times New Roman" w:hAnsi="Times New Roman" w:cs="Times New Roman"/>
          <w:b/>
          <w:sz w:val="24"/>
          <w:szCs w:val="24"/>
        </w:rPr>
        <w:t>Функции комиссии по осуществлению закупок товаров, работ и услуг</w:t>
      </w:r>
    </w:p>
    <w:p w:rsidR="00C93C55" w:rsidRPr="006857BB" w:rsidRDefault="0098055B" w:rsidP="0098055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C93C55" w:rsidRPr="006857BB">
        <w:rPr>
          <w:rFonts w:ascii="Times New Roman" w:hAnsi="Times New Roman" w:cs="Times New Roman"/>
          <w:sz w:val="24"/>
          <w:szCs w:val="24"/>
        </w:rPr>
        <w:t>Проверка</w:t>
      </w:r>
      <w:r w:rsidR="00C93C55" w:rsidRPr="006857BB">
        <w:rPr>
          <w:rFonts w:ascii="Times New Roman" w:hAnsi="Times New Roman" w:cs="Times New Roman"/>
          <w:sz w:val="24"/>
          <w:szCs w:val="24"/>
        </w:rPr>
        <w:tab/>
        <w:t>соответствия</w:t>
      </w:r>
      <w:r w:rsidR="00C93C55" w:rsidRPr="006857BB">
        <w:rPr>
          <w:rFonts w:ascii="Times New Roman" w:hAnsi="Times New Roman" w:cs="Times New Roman"/>
          <w:sz w:val="24"/>
          <w:szCs w:val="24"/>
        </w:rPr>
        <w:tab/>
        <w:t>участников</w:t>
      </w:r>
      <w:r w:rsidR="00C93C55" w:rsidRPr="006857BB">
        <w:rPr>
          <w:rFonts w:ascii="Times New Roman" w:hAnsi="Times New Roman" w:cs="Times New Roman"/>
          <w:sz w:val="24"/>
          <w:szCs w:val="24"/>
        </w:rPr>
        <w:tab/>
        <w:t>закупки</w:t>
      </w:r>
      <w:r>
        <w:rPr>
          <w:rFonts w:ascii="Times New Roman" w:hAnsi="Times New Roman" w:cs="Times New Roman"/>
          <w:sz w:val="24"/>
          <w:szCs w:val="24"/>
        </w:rPr>
        <w:t xml:space="preserve"> требованиям, </w:t>
      </w:r>
      <w:r w:rsidR="00C93C55" w:rsidRPr="006857BB">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00FB2150" w:rsidRPr="006857BB">
        <w:rPr>
          <w:rFonts w:ascii="Times New Roman" w:hAnsi="Times New Roman" w:cs="Times New Roman"/>
          <w:sz w:val="24"/>
          <w:szCs w:val="24"/>
        </w:rPr>
        <w:t>З</w:t>
      </w:r>
      <w:r w:rsidR="00C93C55" w:rsidRPr="006857BB">
        <w:rPr>
          <w:rFonts w:ascii="Times New Roman" w:hAnsi="Times New Roman" w:cs="Times New Roman"/>
          <w:sz w:val="24"/>
          <w:szCs w:val="24"/>
        </w:rPr>
        <w:t>аказчико</w:t>
      </w:r>
      <w:r>
        <w:rPr>
          <w:rFonts w:ascii="Times New Roman" w:hAnsi="Times New Roman" w:cs="Times New Roman"/>
          <w:sz w:val="24"/>
          <w:szCs w:val="24"/>
        </w:rPr>
        <w:t>м и Федеральным законом № 44-ФЗ;</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 </w:t>
      </w:r>
      <w:r w:rsidR="00C93C55" w:rsidRPr="006857BB">
        <w:rPr>
          <w:rFonts w:ascii="Times New Roman" w:hAnsi="Times New Roman" w:cs="Times New Roman"/>
          <w:sz w:val="24"/>
          <w:szCs w:val="24"/>
        </w:rPr>
        <w:t>Принятие решения о допуске либо откло</w:t>
      </w:r>
      <w:r>
        <w:rPr>
          <w:rFonts w:ascii="Times New Roman" w:hAnsi="Times New Roman" w:cs="Times New Roman"/>
          <w:sz w:val="24"/>
          <w:szCs w:val="24"/>
        </w:rPr>
        <w:t>нении заявок участников закупки;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 </w:t>
      </w:r>
      <w:r w:rsidR="00C93C55" w:rsidRPr="006857BB">
        <w:rPr>
          <w:rFonts w:ascii="Times New Roman" w:hAnsi="Times New Roman" w:cs="Times New Roman"/>
          <w:sz w:val="24"/>
          <w:szCs w:val="24"/>
        </w:rPr>
        <w:t>Рассмотрение, оценка и сопоставление заявок на участие в определении поста</w:t>
      </w:r>
      <w:r>
        <w:rPr>
          <w:rFonts w:ascii="Times New Roman" w:hAnsi="Times New Roman" w:cs="Times New Roman"/>
          <w:sz w:val="24"/>
          <w:szCs w:val="24"/>
        </w:rPr>
        <w:t>вщика (подрядчика, исполнителя);</w:t>
      </w:r>
    </w:p>
    <w:p w:rsidR="00C93C55" w:rsidRPr="006857BB" w:rsidRDefault="0098055B" w:rsidP="0098055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 </w:t>
      </w:r>
      <w:r w:rsidR="00C93C55" w:rsidRPr="006857BB">
        <w:rPr>
          <w:rFonts w:ascii="Times New Roman" w:hAnsi="Times New Roman" w:cs="Times New Roman"/>
          <w:sz w:val="24"/>
          <w:szCs w:val="24"/>
        </w:rPr>
        <w:t>Ведение</w:t>
      </w:r>
      <w:r w:rsidR="00C93C55" w:rsidRPr="006857BB">
        <w:rPr>
          <w:rFonts w:ascii="Times New Roman" w:hAnsi="Times New Roman" w:cs="Times New Roman"/>
          <w:sz w:val="24"/>
          <w:szCs w:val="24"/>
        </w:rPr>
        <w:tab/>
        <w:t>протоколов</w:t>
      </w:r>
      <w:r w:rsidR="00C93C55" w:rsidRPr="006857BB">
        <w:rPr>
          <w:rFonts w:ascii="Times New Roman" w:hAnsi="Times New Roman" w:cs="Times New Roman"/>
          <w:sz w:val="24"/>
          <w:szCs w:val="24"/>
        </w:rPr>
        <w:tab/>
        <w:t>в</w:t>
      </w:r>
      <w:r w:rsidR="00C93C55" w:rsidRPr="006857BB">
        <w:rPr>
          <w:rFonts w:ascii="Times New Roman" w:hAnsi="Times New Roman" w:cs="Times New Roman"/>
          <w:sz w:val="24"/>
          <w:szCs w:val="24"/>
        </w:rPr>
        <w:tab/>
        <w:t>ходе</w:t>
      </w:r>
      <w:r w:rsidR="00C93C55" w:rsidRPr="006857BB">
        <w:rPr>
          <w:rFonts w:ascii="Times New Roman" w:hAnsi="Times New Roman" w:cs="Times New Roman"/>
          <w:sz w:val="24"/>
          <w:szCs w:val="24"/>
        </w:rPr>
        <w:tab/>
        <w:t>осуществления</w:t>
      </w:r>
      <w:r w:rsidR="00C93C55" w:rsidRPr="006857BB">
        <w:rPr>
          <w:rFonts w:ascii="Times New Roman" w:hAnsi="Times New Roman" w:cs="Times New Roman"/>
          <w:sz w:val="24"/>
          <w:szCs w:val="24"/>
        </w:rPr>
        <w:tab/>
        <w:t>процедуры</w:t>
      </w:r>
      <w:r w:rsidR="00C93C55" w:rsidRPr="006857BB">
        <w:rPr>
          <w:rFonts w:ascii="Times New Roman" w:hAnsi="Times New Roman" w:cs="Times New Roman"/>
          <w:sz w:val="24"/>
          <w:szCs w:val="24"/>
        </w:rPr>
        <w:tab/>
        <w:t>определения поставщика (подрядчика, исполнителя) в случаях, предусмотренных Федеральным законом</w:t>
      </w:r>
      <w:r>
        <w:rPr>
          <w:rFonts w:ascii="Times New Roman" w:hAnsi="Times New Roman" w:cs="Times New Roman"/>
          <w:sz w:val="24"/>
          <w:szCs w:val="24"/>
        </w:rPr>
        <w:t xml:space="preserve"> </w:t>
      </w:r>
      <w:r w:rsidR="00C93C55" w:rsidRPr="006857BB">
        <w:rPr>
          <w:rFonts w:ascii="Times New Roman" w:hAnsi="Times New Roman" w:cs="Times New Roman"/>
          <w:sz w:val="24"/>
          <w:szCs w:val="24"/>
        </w:rPr>
        <w:t>№ 44-ФЗ;</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 </w:t>
      </w:r>
      <w:r w:rsidR="00C93C55" w:rsidRPr="006857BB">
        <w:rPr>
          <w:rFonts w:ascii="Times New Roman" w:hAnsi="Times New Roman" w:cs="Times New Roman"/>
          <w:sz w:val="24"/>
          <w:szCs w:val="24"/>
        </w:rPr>
        <w:t>Определение победителя определения поста</w:t>
      </w:r>
      <w:r>
        <w:rPr>
          <w:rFonts w:ascii="Times New Roman" w:hAnsi="Times New Roman" w:cs="Times New Roman"/>
          <w:sz w:val="24"/>
          <w:szCs w:val="24"/>
        </w:rPr>
        <w:t>вщика (подрядчика, исполнителя);</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6. </w:t>
      </w:r>
      <w:r w:rsidR="00C93C55" w:rsidRPr="006857BB">
        <w:rPr>
          <w:rFonts w:ascii="Times New Roman" w:hAnsi="Times New Roman" w:cs="Times New Roman"/>
          <w:sz w:val="24"/>
          <w:szCs w:val="24"/>
        </w:rPr>
        <w:t>Иные функции, которые возложены на комиссию по осуществлению закупок товаров, работ и услуг Федеральным законом № 44-ФЗ.</w:t>
      </w:r>
    </w:p>
    <w:p w:rsidR="00C93C55" w:rsidRPr="006857BB" w:rsidRDefault="00C93C55" w:rsidP="006857BB">
      <w:pPr>
        <w:ind w:firstLine="284"/>
        <w:jc w:val="center"/>
        <w:rPr>
          <w:rFonts w:ascii="Times New Roman" w:hAnsi="Times New Roman" w:cs="Times New Roman"/>
          <w:b/>
          <w:sz w:val="24"/>
          <w:szCs w:val="24"/>
        </w:rPr>
      </w:pPr>
    </w:p>
    <w:p w:rsidR="00C93C55" w:rsidRPr="006857BB" w:rsidRDefault="00D77A5B" w:rsidP="006857BB">
      <w:pPr>
        <w:spacing w:after="0" w:line="240" w:lineRule="auto"/>
        <w:ind w:firstLine="284"/>
        <w:jc w:val="center"/>
        <w:rPr>
          <w:rFonts w:ascii="Times New Roman" w:hAnsi="Times New Roman" w:cs="Times New Roman"/>
          <w:sz w:val="24"/>
          <w:szCs w:val="24"/>
        </w:rPr>
      </w:pPr>
      <w:r w:rsidRPr="006857BB">
        <w:rPr>
          <w:rFonts w:ascii="Times New Roman" w:hAnsi="Times New Roman" w:cs="Times New Roman"/>
          <w:b/>
          <w:sz w:val="24"/>
          <w:szCs w:val="24"/>
        </w:rPr>
        <w:t>6.</w:t>
      </w:r>
      <w:r w:rsidR="00C93C55" w:rsidRPr="006857BB">
        <w:rPr>
          <w:rFonts w:ascii="Times New Roman" w:hAnsi="Times New Roman" w:cs="Times New Roman"/>
          <w:b/>
          <w:sz w:val="24"/>
          <w:szCs w:val="24"/>
        </w:rPr>
        <w:t>Полномочия комиссии</w:t>
      </w:r>
    </w:p>
    <w:p w:rsidR="00C93C55" w:rsidRDefault="00C93C55" w:rsidP="006857BB">
      <w:pPr>
        <w:spacing w:after="0" w:line="240" w:lineRule="auto"/>
        <w:ind w:firstLine="284"/>
        <w:jc w:val="center"/>
        <w:rPr>
          <w:rFonts w:ascii="Times New Roman" w:hAnsi="Times New Roman" w:cs="Times New Roman"/>
          <w:b/>
          <w:sz w:val="24"/>
          <w:szCs w:val="24"/>
        </w:rPr>
      </w:pPr>
      <w:r w:rsidRPr="006857BB">
        <w:rPr>
          <w:rFonts w:ascii="Times New Roman" w:hAnsi="Times New Roman" w:cs="Times New Roman"/>
          <w:b/>
          <w:sz w:val="24"/>
          <w:szCs w:val="24"/>
        </w:rPr>
        <w:t>по осуществлению закупок товаров, работ и услуг</w:t>
      </w:r>
    </w:p>
    <w:p w:rsidR="006857BB" w:rsidRPr="006857BB" w:rsidRDefault="006857BB" w:rsidP="006857BB">
      <w:pPr>
        <w:spacing w:after="0" w:line="240" w:lineRule="auto"/>
        <w:ind w:firstLine="284"/>
        <w:jc w:val="center"/>
        <w:rPr>
          <w:rFonts w:ascii="Times New Roman" w:hAnsi="Times New Roman" w:cs="Times New Roman"/>
          <w:b/>
          <w:sz w:val="24"/>
          <w:szCs w:val="24"/>
        </w:rPr>
      </w:pPr>
    </w:p>
    <w:p w:rsidR="0098055B" w:rsidRPr="006857BB" w:rsidRDefault="00C93C55" w:rsidP="0098055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имеют право:</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з</w:t>
      </w:r>
      <w:r w:rsidR="00C93C55" w:rsidRPr="006857BB">
        <w:rPr>
          <w:rFonts w:ascii="Times New Roman" w:hAnsi="Times New Roman" w:cs="Times New Roman"/>
          <w:sz w:val="24"/>
          <w:szCs w:val="24"/>
        </w:rPr>
        <w:t>накомиться</w:t>
      </w:r>
      <w:r w:rsidR="00C93C55" w:rsidRPr="006857BB">
        <w:rPr>
          <w:rFonts w:ascii="Times New Roman" w:hAnsi="Times New Roman" w:cs="Times New Roman"/>
          <w:sz w:val="24"/>
          <w:szCs w:val="24"/>
        </w:rPr>
        <w:tab/>
        <w:t>со всеми документами</w:t>
      </w:r>
      <w:r w:rsidR="00C93C55" w:rsidRPr="006857BB">
        <w:rPr>
          <w:rFonts w:ascii="Times New Roman" w:hAnsi="Times New Roman" w:cs="Times New Roman"/>
          <w:sz w:val="24"/>
          <w:szCs w:val="24"/>
        </w:rPr>
        <w:tab/>
        <w:t>и сведениями,</w:t>
      </w:r>
      <w:r w:rsidR="00C93C55" w:rsidRPr="006857BB">
        <w:rPr>
          <w:rFonts w:ascii="Times New Roman" w:hAnsi="Times New Roman" w:cs="Times New Roman"/>
          <w:sz w:val="24"/>
          <w:szCs w:val="24"/>
        </w:rPr>
        <w:tab/>
        <w:t>представленными на рассмотрение комиссии по осуществлению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ыступать по вопросам повестки дня на заседаниях комиссии по осуществлению закупок товаров, работ и услуг и проверять правильность оформления протоколов, в том числе правильность отраж</w:t>
      </w:r>
      <w:r>
        <w:rPr>
          <w:rFonts w:ascii="Times New Roman" w:hAnsi="Times New Roman" w:cs="Times New Roman"/>
          <w:sz w:val="24"/>
          <w:szCs w:val="24"/>
        </w:rPr>
        <w:t>ения в протоколах своего мнения;</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бращаться к председателю комиссии по осуществлению закупок товаров, работ и услуг с предложениями, к</w:t>
      </w:r>
      <w:r>
        <w:rPr>
          <w:rFonts w:ascii="Times New Roman" w:hAnsi="Times New Roman" w:cs="Times New Roman"/>
          <w:sz w:val="24"/>
          <w:szCs w:val="24"/>
        </w:rPr>
        <w:t xml:space="preserve">асающимися организации работы </w:t>
      </w:r>
      <w:r w:rsidR="00C93C55" w:rsidRPr="006857BB">
        <w:rPr>
          <w:rFonts w:ascii="Times New Roman" w:hAnsi="Times New Roman" w:cs="Times New Roman"/>
          <w:sz w:val="24"/>
          <w:szCs w:val="24"/>
        </w:rPr>
        <w:t>комиссии по осуществлению</w:t>
      </w:r>
      <w:r>
        <w:rPr>
          <w:rFonts w:ascii="Times New Roman" w:hAnsi="Times New Roman" w:cs="Times New Roman"/>
          <w:sz w:val="24"/>
          <w:szCs w:val="24"/>
        </w:rPr>
        <w:t xml:space="preserve"> закупок товаров, работ и услуг;</w:t>
      </w:r>
    </w:p>
    <w:p w:rsidR="00C93C55"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ользоваться иными правами, предусмотренными законодательством Российской Федерации в сфере закупок.</w:t>
      </w:r>
    </w:p>
    <w:p w:rsidR="0098055B" w:rsidRPr="006857BB" w:rsidRDefault="0098055B" w:rsidP="006857BB">
      <w:pPr>
        <w:spacing w:after="0" w:line="240" w:lineRule="auto"/>
        <w:ind w:firstLine="284"/>
        <w:rPr>
          <w:rFonts w:ascii="Times New Roman" w:hAnsi="Times New Roman" w:cs="Times New Roman"/>
          <w:sz w:val="24"/>
          <w:szCs w:val="24"/>
        </w:rPr>
      </w:pPr>
    </w:p>
    <w:p w:rsidR="0098055B" w:rsidRPr="006857BB" w:rsidRDefault="00C93C55" w:rsidP="0098055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обязаны:</w:t>
      </w:r>
      <w:r w:rsidR="0098055B">
        <w:rPr>
          <w:rFonts w:ascii="Times New Roman" w:hAnsi="Times New Roman" w:cs="Times New Roman"/>
          <w:sz w:val="24"/>
          <w:szCs w:val="24"/>
        </w:rPr>
        <w:t xml:space="preserve"> </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w:t>
      </w:r>
      <w:r w:rsidR="00C93C55" w:rsidRPr="006857BB">
        <w:rPr>
          <w:rFonts w:ascii="Times New Roman" w:hAnsi="Times New Roman" w:cs="Times New Roman"/>
          <w:sz w:val="24"/>
          <w:szCs w:val="24"/>
        </w:rPr>
        <w:t>облюдать законо</w:t>
      </w:r>
      <w:r>
        <w:rPr>
          <w:rFonts w:ascii="Times New Roman" w:hAnsi="Times New Roman" w:cs="Times New Roman"/>
          <w:sz w:val="24"/>
          <w:szCs w:val="24"/>
        </w:rPr>
        <w:t>дательство Российской Федерации;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рисутствовать на заседаниях комиссии по осуществлению закупок товаров, работ и услуг</w:t>
      </w:r>
      <w:proofErr w:type="gramStart"/>
      <w:r>
        <w:rPr>
          <w:rFonts w:ascii="Times New Roman" w:hAnsi="Times New Roman" w:cs="Times New Roman"/>
          <w:sz w:val="24"/>
          <w:szCs w:val="24"/>
        </w:rPr>
        <w:t>;</w:t>
      </w:r>
      <w:r w:rsidR="00C93C55" w:rsidRPr="006857BB">
        <w:rPr>
          <w:rFonts w:ascii="Times New Roman" w:hAnsi="Times New Roman" w:cs="Times New Roman"/>
          <w:sz w:val="24"/>
          <w:szCs w:val="24"/>
        </w:rPr>
        <w:t>.</w:t>
      </w:r>
      <w:proofErr w:type="gramEnd"/>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ринимать решения по вопросам, относящимся к компетенции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одписывать оформленные в ходе заседания комиссии по осуществлению закупок товаров, работ и услуг протоколы ус</w:t>
      </w:r>
      <w:r>
        <w:rPr>
          <w:rFonts w:ascii="Times New Roman" w:hAnsi="Times New Roman" w:cs="Times New Roman"/>
          <w:sz w:val="24"/>
          <w:szCs w:val="24"/>
        </w:rPr>
        <w:t>иленными электронными подписями;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беспечить</w:t>
      </w:r>
      <w:r w:rsidR="00C93C55" w:rsidRPr="006857BB">
        <w:rPr>
          <w:rFonts w:ascii="Times New Roman" w:hAnsi="Times New Roman" w:cs="Times New Roman"/>
          <w:sz w:val="24"/>
          <w:szCs w:val="24"/>
        </w:rPr>
        <w:tab/>
        <w:t>конфиденциальн</w:t>
      </w:r>
      <w:r>
        <w:rPr>
          <w:rFonts w:ascii="Times New Roman" w:hAnsi="Times New Roman" w:cs="Times New Roman"/>
          <w:sz w:val="24"/>
          <w:szCs w:val="24"/>
        </w:rPr>
        <w:t>ость</w:t>
      </w:r>
      <w:r>
        <w:rPr>
          <w:rFonts w:ascii="Times New Roman" w:hAnsi="Times New Roman" w:cs="Times New Roman"/>
          <w:sz w:val="24"/>
          <w:szCs w:val="24"/>
        </w:rPr>
        <w:tab/>
        <w:t>информации,</w:t>
      </w:r>
      <w:r>
        <w:rPr>
          <w:rFonts w:ascii="Times New Roman" w:hAnsi="Times New Roman" w:cs="Times New Roman"/>
          <w:sz w:val="24"/>
          <w:szCs w:val="24"/>
        </w:rPr>
        <w:tab/>
        <w:t xml:space="preserve">содержащейся в </w:t>
      </w:r>
      <w:r w:rsidR="00C93C55" w:rsidRPr="006857BB">
        <w:rPr>
          <w:rFonts w:ascii="Times New Roman" w:hAnsi="Times New Roman" w:cs="Times New Roman"/>
          <w:sz w:val="24"/>
          <w:szCs w:val="24"/>
        </w:rPr>
        <w:t>заявках участников и иных документов, в соответствии с законо</w:t>
      </w:r>
      <w:r>
        <w:rPr>
          <w:rFonts w:ascii="Times New Roman" w:hAnsi="Times New Roman" w:cs="Times New Roman"/>
          <w:sz w:val="24"/>
          <w:szCs w:val="24"/>
        </w:rPr>
        <w:t>дательство Российской Федерации;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н</w:t>
      </w:r>
      <w:r w:rsidR="00C93C55" w:rsidRPr="006857BB">
        <w:rPr>
          <w:rFonts w:ascii="Times New Roman" w:hAnsi="Times New Roman" w:cs="Times New Roman"/>
          <w:sz w:val="24"/>
          <w:szCs w:val="24"/>
        </w:rPr>
        <w:t>езамедлительно сообщать о фактах, препятствующих участию в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ыполнять</w:t>
      </w:r>
      <w:r w:rsidR="00C93C55" w:rsidRPr="006857BB">
        <w:rPr>
          <w:rFonts w:ascii="Times New Roman" w:hAnsi="Times New Roman" w:cs="Times New Roman"/>
          <w:sz w:val="24"/>
          <w:szCs w:val="24"/>
        </w:rPr>
        <w:tab/>
        <w:t>иные</w:t>
      </w:r>
      <w:r w:rsidR="00C93C55" w:rsidRPr="006857BB">
        <w:rPr>
          <w:rFonts w:ascii="Times New Roman" w:hAnsi="Times New Roman" w:cs="Times New Roman"/>
          <w:sz w:val="24"/>
          <w:szCs w:val="24"/>
        </w:rPr>
        <w:tab/>
        <w:t>обязанности,</w:t>
      </w:r>
      <w:r w:rsidR="00C93C55" w:rsidRPr="006857BB">
        <w:rPr>
          <w:rFonts w:ascii="Times New Roman" w:hAnsi="Times New Roman" w:cs="Times New Roman"/>
          <w:sz w:val="24"/>
          <w:szCs w:val="24"/>
        </w:rPr>
        <w:tab/>
        <w:t>предусмотренные</w:t>
      </w:r>
      <w:r w:rsidR="00C93C55" w:rsidRPr="006857BB">
        <w:rPr>
          <w:rFonts w:ascii="Times New Roman" w:hAnsi="Times New Roman" w:cs="Times New Roman"/>
          <w:sz w:val="24"/>
          <w:szCs w:val="24"/>
        </w:rPr>
        <w:tab/>
        <w:t>законодательством Российской Федерации в сфере закупок.</w:t>
      </w:r>
    </w:p>
    <w:p w:rsidR="00C93C55" w:rsidRPr="006857BB" w:rsidRDefault="00D77A5B" w:rsidP="006857BB">
      <w:pPr>
        <w:ind w:firstLine="284"/>
        <w:jc w:val="center"/>
        <w:rPr>
          <w:rFonts w:ascii="Times New Roman" w:hAnsi="Times New Roman" w:cs="Times New Roman"/>
          <w:b/>
          <w:sz w:val="24"/>
          <w:szCs w:val="24"/>
        </w:rPr>
      </w:pPr>
      <w:r w:rsidRPr="006857BB">
        <w:rPr>
          <w:rFonts w:ascii="Times New Roman" w:hAnsi="Times New Roman" w:cs="Times New Roman"/>
          <w:b/>
          <w:sz w:val="24"/>
          <w:szCs w:val="24"/>
        </w:rPr>
        <w:t>7.</w:t>
      </w:r>
      <w:r w:rsidR="00C93C55" w:rsidRPr="006857BB">
        <w:rPr>
          <w:rFonts w:ascii="Times New Roman" w:hAnsi="Times New Roman" w:cs="Times New Roman"/>
          <w:b/>
          <w:sz w:val="24"/>
          <w:szCs w:val="24"/>
        </w:rPr>
        <w:t>Порядок работы комиссии по осуществлению закупок товаров, работ и услуг</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6857BB">
        <w:rPr>
          <w:rFonts w:ascii="Times New Roman" w:hAnsi="Times New Roman" w:cs="Times New Roman"/>
          <w:sz w:val="24"/>
          <w:szCs w:val="24"/>
        </w:rPr>
        <w:t>видео-конференц-связи</w:t>
      </w:r>
      <w:proofErr w:type="spellEnd"/>
      <w:r w:rsidRPr="006857B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w:t>
      </w:r>
      <w:r w:rsidR="006857BB">
        <w:rPr>
          <w:rFonts w:ascii="Times New Roman" w:hAnsi="Times New Roman" w:cs="Times New Roman"/>
          <w:sz w:val="24"/>
          <w:szCs w:val="24"/>
        </w:rPr>
        <w:t xml:space="preserve"> </w:t>
      </w:r>
      <w:r w:rsidRPr="006857BB">
        <w:rPr>
          <w:rFonts w:ascii="Times New Roman" w:hAnsi="Times New Roman" w:cs="Times New Roman"/>
          <w:sz w:val="24"/>
          <w:szCs w:val="24"/>
        </w:rPr>
        <w:lastRenderedPageBreak/>
        <w:t>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Комиссия по осуществлению закупок товаров, работ и услуг состоит из председателя, заместителя председателя, членов комиссии по осуществлению закупок товаров, работ и услуг.</w:t>
      </w:r>
    </w:p>
    <w:p w:rsidR="00C93C55" w:rsidRPr="006857BB" w:rsidRDefault="00C93C55" w:rsidP="006857B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Председатель комиссии по осуществлению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существляет общее руководство комиссией по осуществлению</w:t>
      </w:r>
      <w:r>
        <w:rPr>
          <w:rFonts w:ascii="Times New Roman" w:hAnsi="Times New Roman" w:cs="Times New Roman"/>
          <w:sz w:val="24"/>
          <w:szCs w:val="24"/>
        </w:rPr>
        <w:t xml:space="preserve">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бъявляет заседание правомочным или выносит решение о его переносе из-за отсутствия</w:t>
      </w:r>
      <w:r>
        <w:rPr>
          <w:rFonts w:ascii="Times New Roman" w:hAnsi="Times New Roman" w:cs="Times New Roman"/>
          <w:sz w:val="24"/>
          <w:szCs w:val="24"/>
        </w:rPr>
        <w:t xml:space="preserve"> необходимого количества членов;</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ткрывает и ведет заседание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пределяет порядок ра</w:t>
      </w:r>
      <w:r>
        <w:rPr>
          <w:rFonts w:ascii="Times New Roman" w:hAnsi="Times New Roman" w:cs="Times New Roman"/>
          <w:sz w:val="24"/>
          <w:szCs w:val="24"/>
        </w:rPr>
        <w:t>ссмотрения обсуждаемых вопросов;</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ыступает</w:t>
      </w:r>
      <w:r w:rsidR="00C93C55" w:rsidRPr="006857BB">
        <w:rPr>
          <w:rFonts w:ascii="Times New Roman" w:hAnsi="Times New Roman" w:cs="Times New Roman"/>
          <w:sz w:val="24"/>
          <w:szCs w:val="24"/>
        </w:rPr>
        <w:tab/>
        <w:t>по</w:t>
      </w:r>
      <w:r w:rsidR="00C93C55" w:rsidRPr="006857BB">
        <w:rPr>
          <w:rFonts w:ascii="Times New Roman" w:hAnsi="Times New Roman" w:cs="Times New Roman"/>
          <w:sz w:val="24"/>
          <w:szCs w:val="24"/>
        </w:rPr>
        <w:tab/>
        <w:t>вопросам</w:t>
      </w:r>
      <w:r w:rsidR="00C93C55" w:rsidRPr="006857BB">
        <w:rPr>
          <w:rFonts w:ascii="Times New Roman" w:hAnsi="Times New Roman" w:cs="Times New Roman"/>
          <w:sz w:val="24"/>
          <w:szCs w:val="24"/>
        </w:rPr>
        <w:tab/>
        <w:t>пове</w:t>
      </w:r>
      <w:r>
        <w:rPr>
          <w:rFonts w:ascii="Times New Roman" w:hAnsi="Times New Roman" w:cs="Times New Roman"/>
          <w:sz w:val="24"/>
          <w:szCs w:val="24"/>
        </w:rPr>
        <w:t>стки</w:t>
      </w:r>
      <w:r>
        <w:rPr>
          <w:rFonts w:ascii="Times New Roman" w:hAnsi="Times New Roman" w:cs="Times New Roman"/>
          <w:sz w:val="24"/>
          <w:szCs w:val="24"/>
        </w:rPr>
        <w:tab/>
        <w:t>дня</w:t>
      </w:r>
      <w:r>
        <w:rPr>
          <w:rFonts w:ascii="Times New Roman" w:hAnsi="Times New Roman" w:cs="Times New Roman"/>
          <w:sz w:val="24"/>
          <w:szCs w:val="24"/>
        </w:rPr>
        <w:tab/>
        <w:t>на</w:t>
      </w:r>
      <w:r>
        <w:rPr>
          <w:rFonts w:ascii="Times New Roman" w:hAnsi="Times New Roman" w:cs="Times New Roman"/>
          <w:sz w:val="24"/>
          <w:szCs w:val="24"/>
        </w:rPr>
        <w:tab/>
        <w:t xml:space="preserve">заседаниях </w:t>
      </w:r>
      <w:r w:rsidR="0098055B">
        <w:rPr>
          <w:rFonts w:ascii="Times New Roman" w:hAnsi="Times New Roman" w:cs="Times New Roman"/>
          <w:sz w:val="24"/>
          <w:szCs w:val="24"/>
        </w:rPr>
        <w:t xml:space="preserve">комиссии </w:t>
      </w:r>
      <w:r w:rsidR="00C93C55" w:rsidRPr="006857BB">
        <w:rPr>
          <w:rFonts w:ascii="Times New Roman" w:hAnsi="Times New Roman" w:cs="Times New Roman"/>
          <w:sz w:val="24"/>
          <w:szCs w:val="24"/>
        </w:rPr>
        <w:t>по осуществлению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 xml:space="preserve"> случае необходимости выносит на обсуждение комиссии по осуществлению закупок товаров, работ и услуг вопрос о</w:t>
      </w:r>
      <w:r>
        <w:rPr>
          <w:rFonts w:ascii="Times New Roman" w:hAnsi="Times New Roman" w:cs="Times New Roman"/>
          <w:sz w:val="24"/>
          <w:szCs w:val="24"/>
        </w:rPr>
        <w:t xml:space="preserve"> привлечении к работе экспертов;</w:t>
      </w:r>
    </w:p>
    <w:p w:rsidR="00C93C55" w:rsidRPr="006857BB" w:rsidRDefault="00064EE3" w:rsidP="006857BB">
      <w:pPr>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существляет иные полномочия, установленные Федеральным законом № 44-ФЗ.</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Заместитель председателя комиссии по осуществлению закупок товаров, работ и услуг исполняет обязанности председателя комиссии по осуществлению закупок товаров, работ и услуг в его отсутствие. В случае присутствия председателя комиссии по осуществлению закупок товаров, работ и услуг, обладает всеми правами и </w:t>
      </w:r>
      <w:proofErr w:type="gramStart"/>
      <w:r w:rsidRPr="006857BB">
        <w:rPr>
          <w:rFonts w:ascii="Times New Roman" w:hAnsi="Times New Roman" w:cs="Times New Roman"/>
          <w:sz w:val="24"/>
          <w:szCs w:val="24"/>
        </w:rPr>
        <w:t>обязанностями</w:t>
      </w:r>
      <w:proofErr w:type="gramEnd"/>
      <w:r w:rsidRPr="006857BB">
        <w:rPr>
          <w:rFonts w:ascii="Times New Roman" w:hAnsi="Times New Roman" w:cs="Times New Roman"/>
          <w:sz w:val="24"/>
          <w:szCs w:val="24"/>
        </w:rPr>
        <w:t xml:space="preserve"> указанными в разделе 5 настоящего Положения.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Решение комиссии по осуществлению закупок товаров, работ и услуг оформляется протоколом, который подписывается усиленными электронными подписями всех членов комиссии по осуществлению закупок товаров, работ и услуг, присутствующими на заседании, и усиленной электронной подписью лица, имеющего право действовать от имени заказчика.</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виновные в нарушении законодательства Российской Федерации о закупках товаров, работ, услуг для государственных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73C9E" w:rsidRDefault="00C93C55" w:rsidP="00573C9E">
      <w:pPr>
        <w:ind w:firstLine="284"/>
        <w:rPr>
          <w:rFonts w:ascii="Times New Roman" w:hAnsi="Times New Roman" w:cs="Times New Roman"/>
          <w:sz w:val="24"/>
          <w:szCs w:val="24"/>
        </w:rPr>
      </w:pPr>
      <w:r w:rsidRPr="006857BB">
        <w:rPr>
          <w:rFonts w:ascii="Times New Roman" w:hAnsi="Times New Roman" w:cs="Times New Roman"/>
          <w:sz w:val="24"/>
          <w:szCs w:val="24"/>
        </w:rPr>
        <w:t>Решение комиссии по осуществлению закупок товаров, работ и услуг, принятое в нарушение требований Федерального закона № 44-ФЗ, настоящего Положения, может быть обжаловано любым участником закупки в порядке, установленном Федеральным законом N 44-ФЗ, и признано недействительным по решению контрольного органа в сфере закупок.</w:t>
      </w:r>
    </w:p>
    <w:p w:rsidR="00E84C7A" w:rsidRDefault="0015654A" w:rsidP="00E84C7A">
      <w:pPr>
        <w:ind w:firstLine="284"/>
        <w:jc w:val="both"/>
        <w:rPr>
          <w:rFonts w:ascii="Times New Roman" w:hAnsi="Times New Roman" w:cs="Times New Roman"/>
          <w:sz w:val="24"/>
          <w:szCs w:val="24"/>
        </w:rPr>
      </w:pPr>
      <w:r w:rsidRPr="006857BB">
        <w:rPr>
          <w:rFonts w:ascii="Times New Roman" w:hAnsi="Times New Roman" w:cs="Times New Roman"/>
          <w:sz w:val="24"/>
          <w:szCs w:val="24"/>
        </w:rPr>
        <w:t xml:space="preserve">Глава администрации </w:t>
      </w:r>
      <w:proofErr w:type="spellStart"/>
      <w:r w:rsidR="00573C9E">
        <w:rPr>
          <w:rFonts w:ascii="Times New Roman" w:hAnsi="Times New Roman" w:cs="Times New Roman"/>
          <w:sz w:val="24"/>
          <w:szCs w:val="24"/>
        </w:rPr>
        <w:t>В</w:t>
      </w:r>
      <w:r w:rsidR="00E84C7A">
        <w:rPr>
          <w:rFonts w:ascii="Times New Roman" w:hAnsi="Times New Roman" w:cs="Times New Roman"/>
          <w:sz w:val="24"/>
          <w:szCs w:val="24"/>
        </w:rPr>
        <w:t>ерхнесвечниковского</w:t>
      </w:r>
      <w:proofErr w:type="spellEnd"/>
      <w:r w:rsidRPr="006857BB">
        <w:rPr>
          <w:rFonts w:ascii="Times New Roman" w:hAnsi="Times New Roman" w:cs="Times New Roman"/>
          <w:sz w:val="24"/>
          <w:szCs w:val="24"/>
        </w:rPr>
        <w:t xml:space="preserve">   </w:t>
      </w:r>
      <w:r w:rsidR="00E84C7A">
        <w:rPr>
          <w:rFonts w:ascii="Times New Roman" w:hAnsi="Times New Roman" w:cs="Times New Roman"/>
          <w:sz w:val="24"/>
          <w:szCs w:val="24"/>
        </w:rPr>
        <w:t xml:space="preserve">  </w:t>
      </w:r>
    </w:p>
    <w:p w:rsidR="0015654A" w:rsidRPr="006857BB" w:rsidRDefault="0015654A" w:rsidP="00E84C7A">
      <w:pPr>
        <w:ind w:firstLine="284"/>
        <w:jc w:val="both"/>
        <w:rPr>
          <w:rFonts w:ascii="Times New Roman" w:hAnsi="Times New Roman" w:cs="Times New Roman"/>
          <w:sz w:val="24"/>
          <w:szCs w:val="24"/>
        </w:rPr>
      </w:pPr>
      <w:r w:rsidRPr="006857BB">
        <w:rPr>
          <w:rFonts w:ascii="Times New Roman" w:hAnsi="Times New Roman" w:cs="Times New Roman"/>
          <w:sz w:val="24"/>
          <w:szCs w:val="24"/>
        </w:rPr>
        <w:t>сельского поселения</w:t>
      </w:r>
      <w:r w:rsidR="00E84C7A">
        <w:rPr>
          <w:rFonts w:ascii="Times New Roman" w:hAnsi="Times New Roman" w:cs="Times New Roman"/>
          <w:sz w:val="24"/>
          <w:szCs w:val="24"/>
        </w:rPr>
        <w:t xml:space="preserve">                                                                     С.Ф.Демченко</w:t>
      </w:r>
    </w:p>
    <w:p w:rsidR="003B134A" w:rsidRPr="006857BB" w:rsidRDefault="003B134A">
      <w:pPr>
        <w:ind w:firstLine="284"/>
        <w:jc w:val="both"/>
        <w:rPr>
          <w:rFonts w:ascii="Times New Roman" w:hAnsi="Times New Roman" w:cs="Times New Roman"/>
          <w:sz w:val="24"/>
          <w:szCs w:val="24"/>
        </w:rPr>
      </w:pPr>
    </w:p>
    <w:sectPr w:rsidR="003B134A" w:rsidRPr="006857BB" w:rsidSect="00560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A46"/>
    <w:multiLevelType w:val="multilevel"/>
    <w:tmpl w:val="CB2AB4C6"/>
    <w:styleLink w:val="WWNum4"/>
    <w:lvl w:ilvl="0">
      <w:start w:val="3"/>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
    <w:nsid w:val="254C0603"/>
    <w:multiLevelType w:val="multilevel"/>
    <w:tmpl w:val="903861AA"/>
    <w:styleLink w:val="WWNum1"/>
    <w:lvl w:ilvl="0">
      <w:start w:val="7"/>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5"/>
        <w:sz w:val="27"/>
        <w:szCs w:val="27"/>
        <w:lang w:val="ru-RU" w:eastAsia="en-US" w:bidi="ar-SA"/>
      </w:rPr>
    </w:lvl>
    <w:lvl w:ilvl="2">
      <w:start w:val="1"/>
      <w:numFmt w:val="decimal"/>
      <w:lvlText w:val="%1.%2.%3."/>
      <w:lvlJc w:val="left"/>
      <w:rPr>
        <w:rFonts w:eastAsia="Times New Roman" w:cs="Times New Roman"/>
        <w:b w:val="0"/>
        <w:bCs w:val="0"/>
        <w:i w:val="0"/>
        <w:iCs w:val="0"/>
        <w:w w:val="94"/>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
    <w:nsid w:val="25A86622"/>
    <w:multiLevelType w:val="multilevel"/>
    <w:tmpl w:val="C05E7B68"/>
    <w:styleLink w:val="WWNum2"/>
    <w:lvl w:ilvl="0">
      <w:start w:val="6"/>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6"/>
        <w:sz w:val="27"/>
        <w:szCs w:val="27"/>
        <w:lang w:val="ru-RU" w:eastAsia="en-US" w:bidi="ar-SA"/>
      </w:rPr>
    </w:lvl>
    <w:lvl w:ilvl="2">
      <w:start w:val="1"/>
      <w:numFmt w:val="decimal"/>
      <w:lvlText w:val="%1.%2.%3."/>
      <w:lvlJc w:val="left"/>
      <w:rPr>
        <w:rFonts w:eastAsia="Times New Roman" w:cs="Times New Roman"/>
        <w:b w:val="0"/>
        <w:bCs w:val="0"/>
        <w:i w:val="0"/>
        <w:iCs w:val="0"/>
        <w:w w:val="94"/>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
    <w:nsid w:val="26B0663F"/>
    <w:multiLevelType w:val="multilevel"/>
    <w:tmpl w:val="8AF07B5A"/>
    <w:lvl w:ilvl="0">
      <w:start w:val="3"/>
      <w:numFmt w:val="decimal"/>
      <w:lvlText w:val="%1."/>
      <w:lvlJc w:val="left"/>
      <w:pPr>
        <w:ind w:left="360" w:hanging="360"/>
      </w:pPr>
      <w:rPr>
        <w:rFonts w:hint="default"/>
        <w:color w:val="0C0C0C"/>
        <w:w w:val="95"/>
        <w:sz w:val="27"/>
      </w:rPr>
    </w:lvl>
    <w:lvl w:ilvl="1">
      <w:start w:val="6"/>
      <w:numFmt w:val="decimal"/>
      <w:lvlText w:val="%1.%2."/>
      <w:lvlJc w:val="left"/>
      <w:pPr>
        <w:ind w:left="1196" w:hanging="360"/>
      </w:pPr>
      <w:rPr>
        <w:rFonts w:hint="default"/>
        <w:color w:val="0C0C0C"/>
        <w:w w:val="95"/>
        <w:sz w:val="27"/>
      </w:rPr>
    </w:lvl>
    <w:lvl w:ilvl="2">
      <w:start w:val="1"/>
      <w:numFmt w:val="decimal"/>
      <w:lvlText w:val="%1.%2.%3."/>
      <w:lvlJc w:val="left"/>
      <w:pPr>
        <w:ind w:left="2392" w:hanging="720"/>
      </w:pPr>
      <w:rPr>
        <w:rFonts w:hint="default"/>
        <w:color w:val="0C0C0C"/>
        <w:w w:val="95"/>
        <w:sz w:val="27"/>
      </w:rPr>
    </w:lvl>
    <w:lvl w:ilvl="3">
      <w:start w:val="1"/>
      <w:numFmt w:val="decimal"/>
      <w:lvlText w:val="%1.%2.%3.%4."/>
      <w:lvlJc w:val="left"/>
      <w:pPr>
        <w:ind w:left="3228" w:hanging="720"/>
      </w:pPr>
      <w:rPr>
        <w:rFonts w:hint="default"/>
        <w:color w:val="0C0C0C"/>
        <w:w w:val="95"/>
        <w:sz w:val="27"/>
      </w:rPr>
    </w:lvl>
    <w:lvl w:ilvl="4">
      <w:start w:val="1"/>
      <w:numFmt w:val="decimal"/>
      <w:lvlText w:val="%1.%2.%3.%4.%5."/>
      <w:lvlJc w:val="left"/>
      <w:pPr>
        <w:ind w:left="4424" w:hanging="1080"/>
      </w:pPr>
      <w:rPr>
        <w:rFonts w:hint="default"/>
        <w:color w:val="0C0C0C"/>
        <w:w w:val="95"/>
        <w:sz w:val="27"/>
      </w:rPr>
    </w:lvl>
    <w:lvl w:ilvl="5">
      <w:start w:val="1"/>
      <w:numFmt w:val="decimal"/>
      <w:lvlText w:val="%1.%2.%3.%4.%5.%6."/>
      <w:lvlJc w:val="left"/>
      <w:pPr>
        <w:ind w:left="5260" w:hanging="1080"/>
      </w:pPr>
      <w:rPr>
        <w:rFonts w:hint="default"/>
        <w:color w:val="0C0C0C"/>
        <w:w w:val="95"/>
        <w:sz w:val="27"/>
      </w:rPr>
    </w:lvl>
    <w:lvl w:ilvl="6">
      <w:start w:val="1"/>
      <w:numFmt w:val="decimal"/>
      <w:lvlText w:val="%1.%2.%3.%4.%5.%6.%7."/>
      <w:lvlJc w:val="left"/>
      <w:pPr>
        <w:ind w:left="6456" w:hanging="1440"/>
      </w:pPr>
      <w:rPr>
        <w:rFonts w:hint="default"/>
        <w:color w:val="0C0C0C"/>
        <w:w w:val="95"/>
        <w:sz w:val="27"/>
      </w:rPr>
    </w:lvl>
    <w:lvl w:ilvl="7">
      <w:start w:val="1"/>
      <w:numFmt w:val="decimal"/>
      <w:lvlText w:val="%1.%2.%3.%4.%5.%6.%7.%8."/>
      <w:lvlJc w:val="left"/>
      <w:pPr>
        <w:ind w:left="7292" w:hanging="1440"/>
      </w:pPr>
      <w:rPr>
        <w:rFonts w:hint="default"/>
        <w:color w:val="0C0C0C"/>
        <w:w w:val="95"/>
        <w:sz w:val="27"/>
      </w:rPr>
    </w:lvl>
    <w:lvl w:ilvl="8">
      <w:start w:val="1"/>
      <w:numFmt w:val="decimal"/>
      <w:lvlText w:val="%1.%2.%3.%4.%5.%6.%7.%8.%9."/>
      <w:lvlJc w:val="left"/>
      <w:pPr>
        <w:ind w:left="8488" w:hanging="1800"/>
      </w:pPr>
      <w:rPr>
        <w:rFonts w:hint="default"/>
        <w:color w:val="0C0C0C"/>
        <w:w w:val="95"/>
        <w:sz w:val="27"/>
      </w:rPr>
    </w:lvl>
  </w:abstractNum>
  <w:abstractNum w:abstractNumId="4">
    <w:nsid w:val="507719CA"/>
    <w:multiLevelType w:val="multilevel"/>
    <w:tmpl w:val="420C41AE"/>
    <w:styleLink w:val="WWNum6"/>
    <w:lvl w:ilvl="0">
      <w:start w:val="1"/>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3"/>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5">
    <w:nsid w:val="515B5678"/>
    <w:multiLevelType w:val="multilevel"/>
    <w:tmpl w:val="1F44F944"/>
    <w:styleLink w:val="WWNum3"/>
    <w:lvl w:ilvl="0">
      <w:start w:val="5"/>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6">
    <w:nsid w:val="62D2646B"/>
    <w:multiLevelType w:val="multilevel"/>
    <w:tmpl w:val="4468B3C8"/>
    <w:styleLink w:val="WWNum5"/>
    <w:lvl w:ilvl="0">
      <w:start w:val="2"/>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7">
    <w:nsid w:val="7E9F6F70"/>
    <w:multiLevelType w:val="multilevel"/>
    <w:tmpl w:val="E4AE9F40"/>
    <w:styleLink w:val="WWNum7"/>
    <w:lvl w:ilvl="0">
      <w:start w:val="1"/>
      <w:numFmt w:val="decimal"/>
      <w:lvlText w:val="%1."/>
      <w:lvlJc w:val="left"/>
      <w:rPr>
        <w:w w:val="95"/>
        <w:lang w:val="ru-RU" w:eastAsia="en-US" w:bidi="ar-SA"/>
      </w:rPr>
    </w:lvl>
    <w:lvl w:ilvl="1">
      <w:start w:val="1"/>
      <w:numFmt w:val="decimal"/>
      <w:lvlText w:val="%2."/>
      <w:lvlJc w:val="left"/>
      <w:rPr>
        <w:w w:val="91"/>
        <w:lang w:val="ru-RU" w:eastAsia="en-US" w:bidi="ar-SA"/>
      </w:rPr>
    </w:lvl>
    <w:lvl w:ilvl="2">
      <w:start w:val="1"/>
      <w:numFmt w:val="decimal"/>
      <w:lvlText w:val="%1.%2.%3."/>
      <w:lvlJc w:val="left"/>
      <w:rPr>
        <w:rFonts w:eastAsia="Times New Roman" w:cs="Times New Roman"/>
        <w:b w:val="0"/>
        <w:bCs w:val="0"/>
        <w:i w:val="0"/>
        <w:iCs w:val="0"/>
        <w:w w:val="95"/>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84C"/>
    <w:rsid w:val="000323F7"/>
    <w:rsid w:val="00064EE3"/>
    <w:rsid w:val="0015654A"/>
    <w:rsid w:val="0021084C"/>
    <w:rsid w:val="00263CE2"/>
    <w:rsid w:val="002840CB"/>
    <w:rsid w:val="003B134A"/>
    <w:rsid w:val="004306ED"/>
    <w:rsid w:val="005415A5"/>
    <w:rsid w:val="00560C44"/>
    <w:rsid w:val="00573C9E"/>
    <w:rsid w:val="006857BB"/>
    <w:rsid w:val="006F2FF8"/>
    <w:rsid w:val="006F327E"/>
    <w:rsid w:val="00721DB7"/>
    <w:rsid w:val="00733AE1"/>
    <w:rsid w:val="007A525D"/>
    <w:rsid w:val="007C07BA"/>
    <w:rsid w:val="007D159F"/>
    <w:rsid w:val="007E4FE4"/>
    <w:rsid w:val="00846A9A"/>
    <w:rsid w:val="008527FC"/>
    <w:rsid w:val="008529F0"/>
    <w:rsid w:val="008B5D72"/>
    <w:rsid w:val="008C2C2C"/>
    <w:rsid w:val="0098055B"/>
    <w:rsid w:val="00AD61CF"/>
    <w:rsid w:val="00AE01BD"/>
    <w:rsid w:val="00AE3B97"/>
    <w:rsid w:val="00B11B9E"/>
    <w:rsid w:val="00B34404"/>
    <w:rsid w:val="00BE1F34"/>
    <w:rsid w:val="00BF491E"/>
    <w:rsid w:val="00C41264"/>
    <w:rsid w:val="00C93C55"/>
    <w:rsid w:val="00CF3414"/>
    <w:rsid w:val="00D17DD4"/>
    <w:rsid w:val="00D77A5B"/>
    <w:rsid w:val="00E07029"/>
    <w:rsid w:val="00E2559F"/>
    <w:rsid w:val="00E84C7A"/>
    <w:rsid w:val="00E91112"/>
    <w:rsid w:val="00EE69E9"/>
    <w:rsid w:val="00F16B7C"/>
    <w:rsid w:val="00FA3F40"/>
    <w:rsid w:val="00FB2150"/>
    <w:rsid w:val="00FB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1084C"/>
    <w:pPr>
      <w:suppressAutoHyphens/>
      <w:autoSpaceDN w:val="0"/>
      <w:spacing w:after="0" w:line="240" w:lineRule="auto"/>
    </w:pPr>
    <w:rPr>
      <w:rFonts w:ascii="Times New Roman" w:eastAsia="Times New Roman" w:hAnsi="Times New Roman" w:cs="Times New Roman"/>
      <w:kern w:val="3"/>
      <w:sz w:val="27"/>
      <w:szCs w:val="27"/>
    </w:rPr>
  </w:style>
  <w:style w:type="paragraph" w:customStyle="1" w:styleId="Default">
    <w:name w:val="Default"/>
    <w:rsid w:val="00210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C93C55"/>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11">
    <w:name w:val="Заголовок 11"/>
    <w:basedOn w:val="Standard"/>
    <w:next w:val="Textbody"/>
    <w:rsid w:val="00C93C55"/>
    <w:pPr>
      <w:ind w:left="1085"/>
      <w:jc w:val="both"/>
      <w:outlineLvl w:val="0"/>
    </w:pPr>
    <w:rPr>
      <w:b/>
      <w:bCs/>
      <w:sz w:val="27"/>
      <w:szCs w:val="27"/>
    </w:rPr>
  </w:style>
  <w:style w:type="paragraph" w:styleId="a3">
    <w:name w:val="List Paragraph"/>
    <w:basedOn w:val="Standard"/>
    <w:rsid w:val="00C93C55"/>
    <w:pPr>
      <w:ind w:left="127" w:firstLine="708"/>
      <w:jc w:val="both"/>
    </w:pPr>
  </w:style>
  <w:style w:type="numbering" w:customStyle="1" w:styleId="WWNum1">
    <w:name w:val="WWNum1"/>
    <w:basedOn w:val="a2"/>
    <w:rsid w:val="00C93C55"/>
    <w:pPr>
      <w:numPr>
        <w:numId w:val="1"/>
      </w:numPr>
    </w:pPr>
  </w:style>
  <w:style w:type="numbering" w:customStyle="1" w:styleId="WWNum2">
    <w:name w:val="WWNum2"/>
    <w:basedOn w:val="a2"/>
    <w:rsid w:val="00C93C55"/>
    <w:pPr>
      <w:numPr>
        <w:numId w:val="2"/>
      </w:numPr>
    </w:pPr>
  </w:style>
  <w:style w:type="numbering" w:customStyle="1" w:styleId="WWNum3">
    <w:name w:val="WWNum3"/>
    <w:basedOn w:val="a2"/>
    <w:rsid w:val="00C93C55"/>
    <w:pPr>
      <w:numPr>
        <w:numId w:val="3"/>
      </w:numPr>
    </w:pPr>
  </w:style>
  <w:style w:type="numbering" w:customStyle="1" w:styleId="WWNum4">
    <w:name w:val="WWNum4"/>
    <w:basedOn w:val="a2"/>
    <w:rsid w:val="00C93C55"/>
    <w:pPr>
      <w:numPr>
        <w:numId w:val="4"/>
      </w:numPr>
    </w:pPr>
  </w:style>
  <w:style w:type="numbering" w:customStyle="1" w:styleId="WWNum5">
    <w:name w:val="WWNum5"/>
    <w:basedOn w:val="a2"/>
    <w:rsid w:val="00C93C55"/>
    <w:pPr>
      <w:numPr>
        <w:numId w:val="5"/>
      </w:numPr>
    </w:pPr>
  </w:style>
  <w:style w:type="numbering" w:customStyle="1" w:styleId="WWNum6">
    <w:name w:val="WWNum6"/>
    <w:basedOn w:val="a2"/>
    <w:rsid w:val="00C93C55"/>
    <w:pPr>
      <w:numPr>
        <w:numId w:val="6"/>
      </w:numPr>
    </w:pPr>
  </w:style>
  <w:style w:type="numbering" w:customStyle="1" w:styleId="WWNum7">
    <w:name w:val="WWNum7"/>
    <w:basedOn w:val="a2"/>
    <w:rsid w:val="00C93C55"/>
    <w:pPr>
      <w:numPr>
        <w:numId w:val="7"/>
      </w:numPr>
    </w:pPr>
  </w:style>
</w:styles>
</file>

<file path=word/webSettings.xml><?xml version="1.0" encoding="utf-8"?>
<w:webSettings xmlns:r="http://schemas.openxmlformats.org/officeDocument/2006/relationships" xmlns:w="http://schemas.openxmlformats.org/wordprocessingml/2006/main">
  <w:divs>
    <w:div w:id="12417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cp:revision>
  <cp:lastPrinted>2022-01-10T10:16:00Z</cp:lastPrinted>
  <dcterms:created xsi:type="dcterms:W3CDTF">2022-04-01T05:41:00Z</dcterms:created>
  <dcterms:modified xsi:type="dcterms:W3CDTF">2022-04-01T06:14:00Z</dcterms:modified>
</cp:coreProperties>
</file>