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0" w:rsidRDefault="00C91490" w:rsidP="00C9149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опубликовано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бюллетене нормативных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Верхнесвечниковское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91490" w:rsidRDefault="007713B0" w:rsidP="00C9149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«11»мая </w:t>
      </w:r>
      <w:r w:rsidR="00C91490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C91490" w:rsidRDefault="007713B0" w:rsidP="00C9149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«ВЕРХНСВЕЧНИКОВСКОЕ СЕЛЬСКОЕ ПОСЕЛЕНИЕ»</w:t>
      </w:r>
    </w:p>
    <w:p w:rsidR="00C91490" w:rsidRDefault="00C91490" w:rsidP="00C9149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1490" w:rsidRDefault="00C91490" w:rsidP="00C91490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апреля 2021 года                                                           №1</w:t>
      </w:r>
    </w:p>
    <w:p w:rsidR="00975E43" w:rsidRDefault="00975E43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20320</wp:posOffset>
                </wp:positionV>
                <wp:extent cx="2286000" cy="8572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90" w:rsidRDefault="00C91490" w:rsidP="00C914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02.2pt;margin-top:1.6pt;width:18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Eb/+d6ECAACjBQAADgAAAAAAAAAAAAAAAAAuAgAA&#10;ZHJzL2Uyb0RvYy54bWxQSwECLQAUAAYACAAAACEAxonemN4AAAAJAQAADwAAAAAAAAAAAAAAAAD7&#10;BAAAZHJzL2Rvd25yZXYueG1sUEsFBgAAAAAEAAQA8wAAAAYGAAAAAA==&#10;" fillcolor="white [3201]" stroked="f" strokeweight=".5pt">
                <v:path arrowok="t"/>
                <v:textbox>
                  <w:txbxContent>
                    <w:p w:rsidR="00C91490" w:rsidRDefault="00C91490" w:rsidP="00C9149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рассмотрения проекта 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Собрания депутатов 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490" w:rsidRDefault="00C91490" w:rsidP="00975E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</w:t>
      </w:r>
    </w:p>
    <w:p w:rsidR="00C91490" w:rsidRDefault="00C91490" w:rsidP="00C9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91490" w:rsidRDefault="00C91490" w:rsidP="00C91490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описания и утверждения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</w:t>
      </w:r>
      <w:r>
        <w:rPr>
          <w:sz w:val="28"/>
          <w:szCs w:val="28"/>
        </w:rPr>
        <w:t xml:space="preserve"> </w:t>
      </w:r>
    </w:p>
    <w:p w:rsidR="00975E43" w:rsidRDefault="00975E43" w:rsidP="00C9149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91490" w:rsidRDefault="00C91490" w:rsidP="00C91490">
      <w:pPr>
        <w:pStyle w:val="ConsPlusNormal"/>
        <w:jc w:val="center"/>
        <w:rPr>
          <w:b/>
        </w:rPr>
      </w:pPr>
      <w:r>
        <w:rPr>
          <w:b/>
        </w:rPr>
        <w:t>Постановляю:</w:t>
      </w:r>
    </w:p>
    <w:p w:rsidR="00975E43" w:rsidRDefault="00975E43" w:rsidP="00C91490">
      <w:pPr>
        <w:pStyle w:val="ConsPlusNormal"/>
        <w:jc w:val="center"/>
      </w:pPr>
      <w:bookmarkStart w:id="0" w:name="_GoBack"/>
      <w:bookmarkEnd w:id="0"/>
    </w:p>
    <w:p w:rsidR="00C91490" w:rsidRDefault="00C91490" w:rsidP="00C9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Назначить публичные слушания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</w:t>
      </w:r>
      <w:r w:rsidR="00975E43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975E43">
        <w:rPr>
          <w:rFonts w:ascii="Times New Roman" w:hAnsi="Times New Roman" w:cs="Times New Roman"/>
          <w:sz w:val="28"/>
          <w:szCs w:val="28"/>
        </w:rPr>
        <w:t xml:space="preserve"> сельское поселение» на «</w:t>
      </w:r>
      <w:r w:rsidR="00674C46">
        <w:rPr>
          <w:rFonts w:ascii="Times New Roman" w:hAnsi="Times New Roman" w:cs="Times New Roman"/>
          <w:sz w:val="28"/>
          <w:szCs w:val="28"/>
        </w:rPr>
        <w:t>19</w:t>
      </w:r>
      <w:r w:rsidR="00975E43">
        <w:rPr>
          <w:rFonts w:ascii="Times New Roman" w:hAnsi="Times New Roman" w:cs="Times New Roman"/>
          <w:sz w:val="28"/>
          <w:szCs w:val="28"/>
        </w:rPr>
        <w:t>» мая</w:t>
      </w:r>
      <w:r>
        <w:rPr>
          <w:rFonts w:ascii="Times New Roman" w:hAnsi="Times New Roman" w:cs="Times New Roman"/>
          <w:sz w:val="28"/>
          <w:szCs w:val="28"/>
        </w:rPr>
        <w:t xml:space="preserve"> 2021 года по адресу: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улица Колхозная, 10,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</w:t>
      </w:r>
      <w:r w:rsidR="00975E43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975E43">
        <w:rPr>
          <w:rFonts w:ascii="Times New Roman" w:hAnsi="Times New Roman" w:cs="Times New Roman"/>
          <w:sz w:val="28"/>
          <w:szCs w:val="28"/>
        </w:rPr>
        <w:t xml:space="preserve"> сельского поселения в 17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74C46" w:rsidRPr="00674C4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75E43" w:rsidRDefault="00C91490" w:rsidP="00C9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Настоящее постановление вступает в силу со дня его официального опубликования.</w:t>
      </w:r>
    </w:p>
    <w:p w:rsidR="00C91490" w:rsidRDefault="00C91490" w:rsidP="00C9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1490" w:rsidRDefault="00C91490" w:rsidP="00C91490">
      <w:pPr>
        <w:pStyle w:val="a6"/>
        <w:ind w:firstLine="708"/>
      </w:pPr>
    </w:p>
    <w:p w:rsidR="00C91490" w:rsidRDefault="00C91490" w:rsidP="00C91490">
      <w:pPr>
        <w:pStyle w:val="a6"/>
        <w:ind w:firstLine="709"/>
      </w:pPr>
    </w:p>
    <w:p w:rsidR="00C91490" w:rsidRDefault="00C91490" w:rsidP="00C91490">
      <w:pPr>
        <w:pStyle w:val="a6"/>
        <w:ind w:firstLine="708"/>
      </w:pPr>
    </w:p>
    <w:p w:rsidR="00C91490" w:rsidRDefault="00C91490" w:rsidP="00C91490">
      <w:pPr>
        <w:pStyle w:val="a6"/>
        <w:ind w:firstLine="708"/>
      </w:pPr>
      <w:r>
        <w:t>Председатель Собрания депутатов-</w:t>
      </w:r>
    </w:p>
    <w:p w:rsidR="00C91490" w:rsidRDefault="00C91490" w:rsidP="00C91490">
      <w:pPr>
        <w:pStyle w:val="a6"/>
        <w:ind w:firstLine="708"/>
      </w:pPr>
      <w:r>
        <w:t xml:space="preserve">Глава </w:t>
      </w:r>
      <w:proofErr w:type="spellStart"/>
      <w:r>
        <w:t>Верхнесвечниковского</w:t>
      </w:r>
      <w:proofErr w:type="spellEnd"/>
      <w:r>
        <w:t xml:space="preserve"> </w:t>
      </w:r>
    </w:p>
    <w:p w:rsidR="00C91490" w:rsidRDefault="00C91490" w:rsidP="00C91490">
      <w:pPr>
        <w:pStyle w:val="a6"/>
        <w:ind w:firstLine="708"/>
      </w:pPr>
      <w:r>
        <w:t xml:space="preserve">сельского поселения                                                   С.И. </w:t>
      </w:r>
      <w:proofErr w:type="spellStart"/>
      <w:r>
        <w:t>Хоршев</w:t>
      </w:r>
      <w:proofErr w:type="spellEnd"/>
    </w:p>
    <w:p w:rsidR="00C91490" w:rsidRDefault="00C91490" w:rsidP="00C91490">
      <w:pPr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br w:type="page"/>
      </w:r>
    </w:p>
    <w:p w:rsidR="00C91490" w:rsidRDefault="00C91490" w:rsidP="00C9149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91490" w:rsidRDefault="00C91490" w:rsidP="00C91490">
      <w:pPr>
        <w:pStyle w:val="a4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1490" w:rsidRDefault="00C91490" w:rsidP="00C91490">
      <w:pPr>
        <w:pStyle w:val="a4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____________ 2021 года </w:t>
      </w:r>
    </w:p>
    <w:p w:rsidR="00C91490" w:rsidRDefault="00C91490" w:rsidP="00C91490">
      <w:pPr>
        <w:pStyle w:val="a4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</w:p>
    <w:p w:rsidR="00C91490" w:rsidRDefault="00C91490" w:rsidP="00C91490">
      <w:pPr>
        <w:pStyle w:val="a4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C91490" w:rsidRDefault="00C91490" w:rsidP="00C914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</w:t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вопросу рассмотрения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«О целесообразности </w:t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границ муниципального образования </w:t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Верхнесвечниковское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 поселение»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490" w:rsidRDefault="00C91490" w:rsidP="00C9149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91490" w:rsidRDefault="00C91490" w:rsidP="00C91490">
      <w:pPr>
        <w:spacing w:after="0" w:line="240" w:lineRule="auto"/>
        <w:ind w:left="5812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КАШАРСКИЙ РАЙОН 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«ВЕРХНЕСВЕЧНИКОВСКОЕ СЕЛЬСКОЕ ПОСЕЛЕНИЕ»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ВЕРХНЕСВЕЧНИКОВСКОГО СЕЛЬСКОГО ПОСЕЛЕНИЯ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90" w:rsidRDefault="00C91490" w:rsidP="00C9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1490" w:rsidRDefault="00C91490" w:rsidP="00C91490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 2021 года                                                                       № ______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C91490" w:rsidRDefault="00C91490" w:rsidP="00C9149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поселение»</w:t>
      </w:r>
    </w:p>
    <w:p w:rsidR="00C91490" w:rsidRDefault="00C91490" w:rsidP="00C9149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</w:p>
    <w:p w:rsidR="00C91490" w:rsidRDefault="00C91490" w:rsidP="00C9149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Принято</w:t>
      </w:r>
    </w:p>
    <w:p w:rsidR="00C91490" w:rsidRDefault="00C91490" w:rsidP="00C9149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</w:p>
    <w:p w:rsidR="00C91490" w:rsidRDefault="00C91490" w:rsidP="00C9149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C91490" w:rsidRDefault="00C91490" w:rsidP="00C9149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C91490" w:rsidRDefault="00C91490" w:rsidP="00C9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населения,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РЕШИЛО:</w:t>
      </w:r>
    </w:p>
    <w:p w:rsidR="00C91490" w:rsidRDefault="00C91490" w:rsidP="00C91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90" w:rsidRDefault="00C91490" w:rsidP="00C91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Признать целесообразным изменение границ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согласно приложению к настоящему решению путем:</w:t>
      </w:r>
    </w:p>
    <w:p w:rsidR="00C91490" w:rsidRDefault="00C91490" w:rsidP="00C91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передачи из состава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Верхнесвечниковского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земельного участка площадью 5,45 га и включения его в состав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Талловеровского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C91490" w:rsidRDefault="00C91490" w:rsidP="00C9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включения в состав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земельного участка площадью 18,47 га из состава территории Первомайского сельского поселения.</w:t>
      </w:r>
    </w:p>
    <w:p w:rsidR="00C91490" w:rsidRDefault="00C91490" w:rsidP="00C91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91490" w:rsidRDefault="00C91490" w:rsidP="00C91490">
      <w:pPr>
        <w:pStyle w:val="a6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91490" w:rsidRDefault="00C91490" w:rsidP="00C91490">
      <w:pPr>
        <w:pStyle w:val="a6"/>
        <w:ind w:firstLine="709"/>
      </w:pPr>
    </w:p>
    <w:p w:rsidR="00C91490" w:rsidRDefault="00C91490" w:rsidP="00C91490">
      <w:pPr>
        <w:pStyle w:val="a6"/>
        <w:ind w:firstLine="709"/>
      </w:pPr>
    </w:p>
    <w:p w:rsidR="00C91490" w:rsidRDefault="00C91490" w:rsidP="00C91490">
      <w:pPr>
        <w:pStyle w:val="a6"/>
        <w:ind w:firstLine="709"/>
      </w:pPr>
    </w:p>
    <w:p w:rsidR="00C91490" w:rsidRDefault="00C91490" w:rsidP="00C91490">
      <w:pPr>
        <w:pStyle w:val="a6"/>
        <w:ind w:firstLine="708"/>
      </w:pPr>
      <w:r>
        <w:t>Председатель Собрания депутатов-</w:t>
      </w:r>
    </w:p>
    <w:p w:rsidR="00C91490" w:rsidRDefault="00C91490" w:rsidP="00C91490">
      <w:pPr>
        <w:pStyle w:val="a6"/>
        <w:ind w:firstLine="708"/>
      </w:pPr>
      <w:r>
        <w:t xml:space="preserve">Глава </w:t>
      </w:r>
      <w:proofErr w:type="spellStart"/>
      <w:r>
        <w:t>Верхнесвечниковского</w:t>
      </w:r>
      <w:proofErr w:type="spellEnd"/>
      <w:r>
        <w:t xml:space="preserve"> </w:t>
      </w:r>
    </w:p>
    <w:p w:rsidR="00C91490" w:rsidRDefault="00C91490" w:rsidP="00C91490">
      <w:pPr>
        <w:pStyle w:val="a6"/>
        <w:ind w:firstLine="708"/>
      </w:pPr>
      <w:r>
        <w:t xml:space="preserve">сельского поселения                                                                  С.И. </w:t>
      </w:r>
      <w:proofErr w:type="spellStart"/>
      <w:r>
        <w:t>Хоршев</w:t>
      </w:r>
      <w:proofErr w:type="spellEnd"/>
    </w:p>
    <w:p w:rsidR="00C91490" w:rsidRDefault="00C91490" w:rsidP="00C914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91490" w:rsidRDefault="00C91490" w:rsidP="00C91490">
      <w:pPr>
        <w:pStyle w:val="a4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C91490" w:rsidRDefault="00C91490" w:rsidP="00C91490">
      <w:pPr>
        <w:pStyle w:val="a4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4"/>
        </w:rPr>
        <w:t xml:space="preserve">к решению Собрания депутатов </w:t>
      </w:r>
      <w:proofErr w:type="spellStart"/>
      <w:r>
        <w:rPr>
          <w:rFonts w:ascii="Times New Roman" w:hAnsi="Times New Roman" w:cs="Times New Roman"/>
          <w:sz w:val="24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C91490" w:rsidRDefault="00C91490" w:rsidP="00C91490">
      <w:pPr>
        <w:pStyle w:val="a4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 ____________ 2021 года</w:t>
      </w:r>
    </w:p>
    <w:p w:rsidR="00C91490" w:rsidRDefault="00C91490" w:rsidP="00C91490">
      <w:pPr>
        <w:pStyle w:val="a4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</w:t>
      </w:r>
    </w:p>
    <w:p w:rsidR="00C91490" w:rsidRDefault="00C91490" w:rsidP="00C91490">
      <w:pPr>
        <w:pStyle w:val="a4"/>
        <w:tabs>
          <w:tab w:val="left" w:pos="5529"/>
        </w:tabs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целесообразности изменения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Верхнесвечниковское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C91490" w:rsidRDefault="00C91490" w:rsidP="00C91490">
      <w:pPr>
        <w:pStyle w:val="a4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490" w:rsidRDefault="00C91490" w:rsidP="00C91490">
      <w:pPr>
        <w:pStyle w:val="a3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Проектный план прохождения уточненной границы муниципального образования «</w:t>
      </w:r>
      <w:proofErr w:type="spellStart"/>
      <w:r>
        <w:rPr>
          <w:b/>
          <w:sz w:val="28"/>
          <w:szCs w:val="28"/>
        </w:rPr>
        <w:t>Верхнесвечниковское</w:t>
      </w:r>
      <w:proofErr w:type="spellEnd"/>
      <w:r>
        <w:rPr>
          <w:b/>
          <w:sz w:val="28"/>
          <w:szCs w:val="28"/>
        </w:rPr>
        <w:t xml:space="preserve"> сельское поселение» в соответствии</w:t>
      </w:r>
    </w:p>
    <w:p w:rsidR="00C91490" w:rsidRDefault="00C91490" w:rsidP="00C9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требованиями градостроительного и земельного законодательства</w:t>
      </w:r>
    </w:p>
    <w:p w:rsidR="0025363A" w:rsidRDefault="00C91490">
      <w:r w:rsidRPr="00984F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38FDF3" wp14:editId="68732852">
            <wp:extent cx="5696745" cy="2610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0"/>
    <w:rsid w:val="0025363A"/>
    <w:rsid w:val="00674C46"/>
    <w:rsid w:val="007713B0"/>
    <w:rsid w:val="00975E43"/>
    <w:rsid w:val="009D5309"/>
    <w:rsid w:val="00C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14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C9149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91490"/>
    <w:rPr>
      <w:rFonts w:eastAsiaTheme="minorEastAsia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149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9149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1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4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14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C9149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91490"/>
    <w:rPr>
      <w:rFonts w:eastAsiaTheme="minorEastAsia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149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9149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1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4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5</cp:revision>
  <cp:lastPrinted>2021-04-30T06:55:00Z</cp:lastPrinted>
  <dcterms:created xsi:type="dcterms:W3CDTF">2021-04-28T10:17:00Z</dcterms:created>
  <dcterms:modified xsi:type="dcterms:W3CDTF">2021-04-30T07:03:00Z</dcterms:modified>
</cp:coreProperties>
</file>